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07"/>
        <w:gridCol w:w="5881"/>
      </w:tblGrid>
      <w:tr w:rsidR="00D31D4D" w:rsidRPr="00643E4B" w14:paraId="1EC611D4" w14:textId="77777777" w:rsidTr="008276CC">
        <w:tc>
          <w:tcPr>
            <w:tcW w:w="1834" w:type="pct"/>
          </w:tcPr>
          <w:p w14:paraId="18E7515B" w14:textId="77777777" w:rsidR="00D31D4D" w:rsidRPr="00643E4B" w:rsidRDefault="00D31D4D" w:rsidP="00D31D4D">
            <w:pPr>
              <w:jc w:val="center"/>
              <w:rPr>
                <w:b/>
                <w:sz w:val="26"/>
                <w:szCs w:val="26"/>
                <w:lang w:val="vi-VN"/>
              </w:rPr>
            </w:pPr>
            <w:r w:rsidRPr="00643E4B">
              <w:rPr>
                <w:b/>
                <w:sz w:val="26"/>
                <w:szCs w:val="26"/>
                <w:lang w:val="vi-VN"/>
              </w:rPr>
              <w:t>HỘI ĐỒNG NHÂN DÂN</w:t>
            </w:r>
          </w:p>
          <w:p w14:paraId="1B0FA16A" w14:textId="231474D2" w:rsidR="00D31D4D" w:rsidRPr="00643E4B" w:rsidRDefault="00D31D4D" w:rsidP="00D31D4D">
            <w:pPr>
              <w:pStyle w:val="Tren-giua"/>
              <w:tabs>
                <w:tab w:val="left" w:pos="690"/>
              </w:tabs>
              <w:spacing w:before="0"/>
              <w:rPr>
                <w:b/>
                <w:color w:val="auto"/>
                <w:lang w:val="en-US"/>
              </w:rPr>
            </w:pPr>
            <w:r w:rsidRPr="00643E4B">
              <w:rPr>
                <w:b/>
                <w:color w:val="auto"/>
                <w:sz w:val="26"/>
                <w:szCs w:val="26"/>
              </w:rPr>
              <w:t>HUYỆN IA H’DRAI</w:t>
            </w:r>
          </w:p>
        </w:tc>
        <w:tc>
          <w:tcPr>
            <w:tcW w:w="3166" w:type="pct"/>
          </w:tcPr>
          <w:p w14:paraId="368CE57E" w14:textId="77777777" w:rsidR="00D31D4D" w:rsidRPr="0011619B" w:rsidRDefault="00D31D4D" w:rsidP="00D31D4D">
            <w:pPr>
              <w:jc w:val="center"/>
              <w:rPr>
                <w:b/>
                <w:sz w:val="26"/>
                <w:szCs w:val="26"/>
                <w:lang w:val="vi-VN"/>
              </w:rPr>
            </w:pPr>
            <w:r w:rsidRPr="0011619B">
              <w:rPr>
                <w:b/>
                <w:sz w:val="26"/>
                <w:szCs w:val="26"/>
                <w:lang w:val="vi-VN"/>
              </w:rPr>
              <w:t>CỘNG HÒA XÃ HỘI CHỦ NGHĨA VIỆT NAM</w:t>
            </w:r>
          </w:p>
          <w:p w14:paraId="41B02D49" w14:textId="564CF454" w:rsidR="00D31D4D" w:rsidRPr="00643E4B" w:rsidRDefault="00D31D4D" w:rsidP="00D31D4D">
            <w:pPr>
              <w:pStyle w:val="Tren-giua"/>
              <w:tabs>
                <w:tab w:val="left" w:pos="690"/>
                <w:tab w:val="center" w:pos="4677"/>
              </w:tabs>
              <w:spacing w:before="0"/>
              <w:rPr>
                <w:b/>
                <w:color w:val="auto"/>
              </w:rPr>
            </w:pPr>
            <w:r w:rsidRPr="00643E4B">
              <w:rPr>
                <w:b/>
                <w:color w:val="auto"/>
              </w:rPr>
              <w:t>Độc lập - Tự do - Hạnh phúc</w:t>
            </w:r>
          </w:p>
        </w:tc>
      </w:tr>
      <w:tr w:rsidR="00D31D4D" w:rsidRPr="00643E4B" w14:paraId="2CBE7CF4" w14:textId="77777777" w:rsidTr="008276CC">
        <w:tc>
          <w:tcPr>
            <w:tcW w:w="1834" w:type="pct"/>
          </w:tcPr>
          <w:p w14:paraId="2FA6B05B" w14:textId="62D25A41" w:rsidR="00D31D4D" w:rsidRPr="00643E4B" w:rsidRDefault="008276CC" w:rsidP="00D31D4D">
            <w:pPr>
              <w:pStyle w:val="Tren-giua"/>
              <w:tabs>
                <w:tab w:val="left" w:pos="690"/>
                <w:tab w:val="center" w:pos="4677"/>
              </w:tabs>
              <w:spacing w:before="120"/>
              <w:rPr>
                <w:b/>
                <w:color w:val="auto"/>
                <w:lang w:val="en-US"/>
              </w:rPr>
            </w:pPr>
            <w:r>
              <w:rPr>
                <w:b/>
                <w:noProof/>
                <w:color w:val="auto"/>
                <w:sz w:val="26"/>
                <w:szCs w:val="26"/>
              </w:rPr>
              <mc:AlternateContent>
                <mc:Choice Requires="wps">
                  <w:drawing>
                    <wp:anchor distT="0" distB="0" distL="114300" distR="114300" simplePos="0" relativeHeight="251656192" behindDoc="0" locked="0" layoutInCell="1" allowOverlap="1" wp14:anchorId="5AC14A2D" wp14:editId="289793B1">
                      <wp:simplePos x="0" y="0"/>
                      <wp:positionH relativeFrom="column">
                        <wp:posOffset>627380</wp:posOffset>
                      </wp:positionH>
                      <wp:positionV relativeFrom="paragraph">
                        <wp:posOffset>6853</wp:posOffset>
                      </wp:positionV>
                      <wp:extent cx="871220" cy="0"/>
                      <wp:effectExtent l="0" t="0" r="24130" b="19050"/>
                      <wp:wrapNone/>
                      <wp:docPr id="2" name="Straight Connector 2"/>
                      <wp:cNvGraphicFramePr/>
                      <a:graphic xmlns:a="http://schemas.openxmlformats.org/drawingml/2006/main">
                        <a:graphicData uri="http://schemas.microsoft.com/office/word/2010/wordprocessingShape">
                          <wps:wsp>
                            <wps:cNvCnPr/>
                            <wps:spPr>
                              <a:xfrm>
                                <a:off x="0" y="0"/>
                                <a:ext cx="87122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717FF79B" id="Straight Connector 2" o:spid="_x0000_s1026" style="position:absolute;z-index:251656192;visibility:visible;mso-wrap-style:square;mso-wrap-distance-left:9pt;mso-wrap-distance-top:0;mso-wrap-distance-right:9pt;mso-wrap-distance-bottom:0;mso-position-horizontal:absolute;mso-position-horizontal-relative:text;mso-position-vertical:absolute;mso-position-vertical-relative:text" from="49.4pt,.55pt" to="118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" strokecolor="black [3040]"/>
                  </w:pict>
                </mc:Fallback>
              </mc:AlternateContent>
            </w:r>
            <w:r w:rsidR="00D31D4D" w:rsidRPr="00643E4B">
              <w:rPr>
                <w:color w:val="auto"/>
              </w:rPr>
              <w:t xml:space="preserve">Số:      </w:t>
            </w:r>
            <w:r w:rsidR="0011619B">
              <w:rPr>
                <w:color w:val="auto"/>
                <w:lang w:val="en-US"/>
              </w:rPr>
              <w:t xml:space="preserve">  </w:t>
            </w:r>
            <w:r w:rsidR="00D31D4D" w:rsidRPr="00643E4B">
              <w:rPr>
                <w:color w:val="auto"/>
              </w:rPr>
              <w:t xml:space="preserve"> /NQ-HĐND</w:t>
            </w:r>
          </w:p>
        </w:tc>
        <w:tc>
          <w:tcPr>
            <w:tcW w:w="3166" w:type="pct"/>
          </w:tcPr>
          <w:p w14:paraId="28C871B2" w14:textId="7A51186F" w:rsidR="00D31D4D" w:rsidRPr="00643E4B" w:rsidRDefault="008276CC" w:rsidP="00D31D4D">
            <w:pPr>
              <w:pStyle w:val="Tren-giua"/>
              <w:tabs>
                <w:tab w:val="left" w:pos="690"/>
                <w:tab w:val="center" w:pos="4677"/>
              </w:tabs>
              <w:spacing w:before="120"/>
              <w:rPr>
                <w:b/>
                <w:color w:val="auto"/>
                <w:lang w:val="en-US"/>
              </w:rPr>
            </w:pPr>
            <w:r>
              <w:rPr>
                <w:i/>
                <w:noProof/>
                <w:color w:val="auto"/>
              </w:rPr>
              <mc:AlternateContent>
                <mc:Choice Requires="wps">
                  <w:drawing>
                    <wp:anchor distT="0" distB="0" distL="114300" distR="114300" simplePos="0" relativeHeight="251657728" behindDoc="0" locked="0" layoutInCell="1" allowOverlap="1" wp14:anchorId="7E6545A8" wp14:editId="7C21951B">
                      <wp:simplePos x="0" y="0"/>
                      <wp:positionH relativeFrom="column">
                        <wp:posOffset>730661</wp:posOffset>
                      </wp:positionH>
                      <wp:positionV relativeFrom="paragraph">
                        <wp:posOffset>13335</wp:posOffset>
                      </wp:positionV>
                      <wp:extent cx="2135038" cy="0"/>
                      <wp:effectExtent l="0" t="0" r="36830" b="19050"/>
                      <wp:wrapNone/>
                      <wp:docPr id="3" name="Straight Connector 3"/>
                      <wp:cNvGraphicFramePr/>
                      <a:graphic xmlns:a="http://schemas.openxmlformats.org/drawingml/2006/main">
                        <a:graphicData uri="http://schemas.microsoft.com/office/word/2010/wordprocessingShape">
                          <wps:wsp>
                            <wps:cNvCnPr/>
                            <wps:spPr>
                              <a:xfrm>
                                <a:off x="0" y="0"/>
                                <a:ext cx="2135038"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7503C1E7" id="Straight Connector 3" o:spid="_x0000_s1026" style="position:absolute;z-index:251657728;visibility:visible;mso-wrap-style:square;mso-wrap-distance-left:9pt;mso-wrap-distance-top:0;mso-wrap-distance-right:9pt;mso-wrap-distance-bottom:0;mso-position-horizontal:absolute;mso-position-horizontal-relative:text;mso-position-vertical:absolute;mso-position-vertical-relative:text" from="57.55pt,1.05pt" to="225.65pt,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" strokecolor="black [3040]"/>
                  </w:pict>
                </mc:Fallback>
              </mc:AlternateContent>
            </w:r>
            <w:r w:rsidR="00D31D4D" w:rsidRPr="00643E4B">
              <w:rPr>
                <w:i/>
                <w:color w:val="auto"/>
              </w:rPr>
              <w:t xml:space="preserve">Ia H’Drai, ngày     tháng      năm </w:t>
            </w:r>
            <w:r w:rsidR="0021637E">
              <w:rPr>
                <w:i/>
                <w:color w:val="auto"/>
              </w:rPr>
              <w:t>2024</w:t>
            </w:r>
          </w:p>
        </w:tc>
      </w:tr>
    </w:tbl>
    <w:p w14:paraId="39C7FC6A" w14:textId="77777777" w:rsidR="00D31D4D" w:rsidRPr="00643E4B" w:rsidRDefault="00D31D4D" w:rsidP="007B5A38">
      <w:pPr>
        <w:pStyle w:val="Tren-giua"/>
        <w:tabs>
          <w:tab w:val="left" w:pos="690"/>
          <w:tab w:val="center" w:pos="4677"/>
        </w:tabs>
        <w:spacing w:before="0"/>
        <w:rPr>
          <w:b/>
          <w:color w:val="auto"/>
          <w:lang w:val="en-US"/>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8"/>
      </w:tblGrid>
      <w:tr w:rsidR="0011619B" w14:paraId="72179BB9" w14:textId="77777777" w:rsidTr="008276CC">
        <w:tc>
          <w:tcPr>
            <w:tcW w:w="5000" w:type="pct"/>
          </w:tcPr>
          <w:p w14:paraId="261ECDF3" w14:textId="77777777" w:rsidR="0011619B" w:rsidRPr="00643E4B" w:rsidRDefault="0011619B" w:rsidP="0011619B">
            <w:pPr>
              <w:pStyle w:val="Tren-giua"/>
              <w:tabs>
                <w:tab w:val="left" w:pos="690"/>
                <w:tab w:val="center" w:pos="4677"/>
              </w:tabs>
              <w:spacing w:before="0"/>
              <w:rPr>
                <w:b/>
                <w:color w:val="auto"/>
              </w:rPr>
            </w:pPr>
            <w:r w:rsidRPr="00643E4B">
              <w:rPr>
                <w:b/>
                <w:color w:val="auto"/>
              </w:rPr>
              <w:t>NGHỊ QUYẾT</w:t>
            </w:r>
          </w:p>
          <w:p w14:paraId="08E91D59" w14:textId="6CF0B905" w:rsidR="0011619B" w:rsidRPr="008006C8" w:rsidRDefault="00297F0C" w:rsidP="00D73BBD">
            <w:pPr>
              <w:autoSpaceDE w:val="0"/>
              <w:autoSpaceDN w:val="0"/>
              <w:adjustRightInd w:val="0"/>
              <w:jc w:val="center"/>
              <w:rPr>
                <w:b/>
                <w:bCs/>
                <w:color w:val="000000"/>
                <w:lang w:val="en"/>
              </w:rPr>
            </w:pPr>
            <w:r>
              <w:rPr>
                <w:b/>
                <w:bCs/>
                <w:color w:val="000000"/>
                <w:lang w:val="en"/>
              </w:rPr>
              <w:t>Về kinh phí hoạt động của Hội đồng nhân dân huyện năm 2025</w:t>
            </w:r>
          </w:p>
        </w:tc>
      </w:tr>
    </w:tbl>
    <w:p w14:paraId="2ADFCAAD" w14:textId="2CC3BBB9" w:rsidR="00F84054" w:rsidRPr="00643E4B" w:rsidRDefault="008276CC" w:rsidP="001D57AE">
      <w:pPr>
        <w:rPr>
          <w:b/>
          <w:lang w:val="vi-VN"/>
        </w:rPr>
      </w:pPr>
      <w:r>
        <w:rPr>
          <w:b/>
          <w:noProof/>
          <w:lang w:val="vi-VN" w:eastAsia="vi-VN"/>
        </w:rPr>
        <mc:AlternateContent>
          <mc:Choice Requires="wps">
            <w:drawing>
              <wp:anchor distT="0" distB="0" distL="114300" distR="114300" simplePos="0" relativeHeight="251658752" behindDoc="0" locked="0" layoutInCell="1" allowOverlap="1" wp14:anchorId="6C0581BE" wp14:editId="3E2380C2">
                <wp:simplePos x="0" y="0"/>
                <wp:positionH relativeFrom="column">
                  <wp:posOffset>2140809</wp:posOffset>
                </wp:positionH>
                <wp:positionV relativeFrom="paragraph">
                  <wp:posOffset>28575</wp:posOffset>
                </wp:positionV>
                <wp:extent cx="1479430" cy="0"/>
                <wp:effectExtent l="0" t="0" r="26035" b="19050"/>
                <wp:wrapNone/>
                <wp:docPr id="4" name="Straight Connector 4"/>
                <wp:cNvGraphicFramePr/>
                <a:graphic xmlns:a="http://schemas.openxmlformats.org/drawingml/2006/main">
                  <a:graphicData uri="http://schemas.microsoft.com/office/word/2010/wordprocessingShape">
                    <wps:wsp>
                      <wps:cNvCnPr/>
                      <wps:spPr>
                        <a:xfrm>
                          <a:off x="0" y="0"/>
                          <a:ext cx="147943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16826C35" id="Straight Connector 4" o:spid="_x0000_s1026" style="position:absolute;z-index:251658752;visibility:visible;mso-wrap-style:square;mso-wrap-distance-left:9pt;mso-wrap-distance-top:0;mso-wrap-distance-right:9pt;mso-wrap-distance-bottom:0;mso-position-horizontal:absolute;mso-position-horizontal-relative:text;mso-position-vertical:absolute;mso-position-vertical-relative:text" from="168.55pt,2.25pt" to="285.05pt,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" strokecolor="black [3040]"/>
            </w:pict>
          </mc:Fallback>
        </mc:AlternateContent>
      </w:r>
    </w:p>
    <w:p w14:paraId="666F0C83" w14:textId="77777777" w:rsidR="00F84054" w:rsidRPr="00643E4B" w:rsidRDefault="00F84054" w:rsidP="007B5A38">
      <w:pPr>
        <w:jc w:val="center"/>
        <w:rPr>
          <w:b/>
          <w:lang w:val="vi-VN"/>
        </w:rPr>
      </w:pPr>
      <w:r w:rsidRPr="00643E4B">
        <w:rPr>
          <w:b/>
          <w:lang w:val="vi-VN"/>
        </w:rPr>
        <w:t>HỘI ĐỒNG NHÂN DÂN HUYỆN IA H’DRAI</w:t>
      </w:r>
    </w:p>
    <w:p w14:paraId="4D3FEA3C" w14:textId="52867F27" w:rsidR="00F84054" w:rsidRPr="00643E4B" w:rsidRDefault="00F84054" w:rsidP="007B5A38">
      <w:pPr>
        <w:jc w:val="center"/>
        <w:rPr>
          <w:b/>
          <w:lang w:val="vi-VN"/>
        </w:rPr>
      </w:pPr>
      <w:r w:rsidRPr="00643E4B">
        <w:rPr>
          <w:b/>
          <w:lang w:val="vi-VN"/>
        </w:rPr>
        <w:t xml:space="preserve">KHÓA XI, KỲ HỌP THỨ </w:t>
      </w:r>
      <w:r w:rsidR="006E72EA" w:rsidRPr="00643E4B">
        <w:rPr>
          <w:b/>
          <w:lang w:val="vi-VN"/>
        </w:rPr>
        <w:t>9</w:t>
      </w:r>
    </w:p>
    <w:p w14:paraId="2809E82C" w14:textId="77777777" w:rsidR="00F84054" w:rsidRPr="00643E4B" w:rsidRDefault="00F84054" w:rsidP="007B5A38">
      <w:pPr>
        <w:rPr>
          <w:lang w:val="vi-VN"/>
        </w:rPr>
      </w:pPr>
      <w:r w:rsidRPr="00643E4B">
        <w:rPr>
          <w:lang w:val="vi-VN"/>
        </w:rPr>
        <w:tab/>
      </w:r>
    </w:p>
    <w:p w14:paraId="5F1B96B8" w14:textId="3B2DE8C8" w:rsidR="008006C8" w:rsidRPr="00E2784E" w:rsidRDefault="008006C8" w:rsidP="000C7666">
      <w:pPr>
        <w:pStyle w:val="BodyTextIndent"/>
        <w:spacing w:after="120"/>
        <w:rPr>
          <w:rStyle w:val="maintext"/>
          <w:rFonts w:ascii="Times New Roman" w:hAnsi="Times New Roman"/>
          <w:i/>
          <w:lang w:val="vi-VN"/>
        </w:rPr>
      </w:pPr>
      <w:r w:rsidRPr="00E2784E">
        <w:rPr>
          <w:rStyle w:val="maintext"/>
          <w:rFonts w:ascii="Times New Roman" w:hAnsi="Times New Roman"/>
          <w:i/>
          <w:lang w:val="vi-VN"/>
        </w:rPr>
        <w:t xml:space="preserve">Căn cứ Luật Tổ chức Chính quyền địa phương ngày 19 tháng 6 năm 2015; Luật </w:t>
      </w:r>
      <w:r w:rsidR="00E2784E" w:rsidRPr="00E2784E">
        <w:rPr>
          <w:rStyle w:val="maintext"/>
          <w:rFonts w:ascii="Times New Roman" w:hAnsi="Times New Roman"/>
          <w:i/>
          <w:lang w:val="vi-VN"/>
        </w:rPr>
        <w:t>S</w:t>
      </w:r>
      <w:r w:rsidRPr="00E2784E">
        <w:rPr>
          <w:rStyle w:val="maintext"/>
          <w:rFonts w:ascii="Times New Roman" w:hAnsi="Times New Roman"/>
          <w:i/>
          <w:lang w:val="vi-VN"/>
        </w:rPr>
        <w:t>ửa đổi, bổ sung một số điều Luật Tổ chức Chính phủ và Luật Tổ chức chính quyền địa phương ngày 22 tháng 11 năm 2019;</w:t>
      </w:r>
    </w:p>
    <w:p w14:paraId="504C0680" w14:textId="5F3DA00A" w:rsidR="000C7666" w:rsidRPr="000C7666" w:rsidRDefault="000C7666" w:rsidP="000C7666">
      <w:pPr>
        <w:spacing w:before="120" w:after="120"/>
        <w:ind w:firstLine="720"/>
        <w:jc w:val="both"/>
        <w:rPr>
          <w:bCs/>
          <w:i/>
        </w:rPr>
      </w:pPr>
      <w:r w:rsidRPr="000C7666">
        <w:rPr>
          <w:bCs/>
          <w:i/>
          <w:lang w:val="vi-VN"/>
        </w:rPr>
        <w:t xml:space="preserve">Căn cứ Nghị quyết số </w:t>
      </w:r>
      <w:r w:rsidRPr="000C7666">
        <w:rPr>
          <w:bCs/>
          <w:i/>
        </w:rPr>
        <w:t>81</w:t>
      </w:r>
      <w:r w:rsidRPr="000C7666">
        <w:rPr>
          <w:bCs/>
          <w:i/>
          <w:lang w:val="vi-VN"/>
        </w:rPr>
        <w:t xml:space="preserve">/NQ-HĐND ngày </w:t>
      </w:r>
      <w:r w:rsidRPr="000C7666">
        <w:rPr>
          <w:bCs/>
          <w:i/>
        </w:rPr>
        <w:t>14/12/2021</w:t>
      </w:r>
      <w:r w:rsidRPr="000C7666">
        <w:rPr>
          <w:bCs/>
          <w:i/>
          <w:lang w:val="vi-VN"/>
        </w:rPr>
        <w:t xml:space="preserve"> của Hội đồng nhân dân tỉnh ban hành quy định một số chế độ chi tiêu đảm bảo hoạt động của Hội đồng nhân dân các cấp</w:t>
      </w:r>
      <w:r w:rsidR="0060494E">
        <w:rPr>
          <w:bCs/>
          <w:i/>
        </w:rPr>
        <w:t xml:space="preserve"> </w:t>
      </w:r>
      <w:r w:rsidRPr="000C7666">
        <w:rPr>
          <w:bCs/>
          <w:i/>
        </w:rPr>
        <w:t>trên địa bàn tỉnh Kon Tum.</w:t>
      </w:r>
    </w:p>
    <w:p w14:paraId="2C3703A5" w14:textId="4E498CF7" w:rsidR="00F84054" w:rsidRPr="000C7666" w:rsidRDefault="000C7666" w:rsidP="000C7666">
      <w:pPr>
        <w:spacing w:before="120" w:after="120"/>
        <w:ind w:firstLine="720"/>
        <w:jc w:val="both"/>
        <w:rPr>
          <w:i/>
          <w:lang w:val="vi-VN"/>
        </w:rPr>
      </w:pPr>
      <w:r w:rsidRPr="000C7666">
        <w:rPr>
          <w:i/>
        </w:rPr>
        <w:t>Sau khi xem xét Tờ trình số 16/TTr-HĐND ngày 03/12/2024 của Thường trực Hội đồng nhân dân huyện về dự trù kinh phí ho</w:t>
      </w:r>
      <w:r w:rsidR="00E156D9">
        <w:rPr>
          <w:i/>
        </w:rPr>
        <w:t>ạt động của H</w:t>
      </w:r>
      <w:r w:rsidR="00E2784E">
        <w:rPr>
          <w:i/>
        </w:rPr>
        <w:t>ội đồng nhân dân</w:t>
      </w:r>
      <w:r w:rsidR="00E156D9">
        <w:rPr>
          <w:i/>
        </w:rPr>
        <w:t xml:space="preserve"> huyện năm 2025;</w:t>
      </w:r>
      <w:r w:rsidRPr="000C7666">
        <w:rPr>
          <w:i/>
        </w:rPr>
        <w:t xml:space="preserve"> ý kiến thảo luận của đại biểu Hội đồng nhân dân huyện tại kỳ họp.</w:t>
      </w:r>
    </w:p>
    <w:p w14:paraId="1AB2C75C" w14:textId="77777777" w:rsidR="00F84054" w:rsidRPr="000C7666" w:rsidRDefault="00F84054" w:rsidP="000C7666">
      <w:pPr>
        <w:spacing w:before="120" w:after="120"/>
        <w:jc w:val="center"/>
        <w:rPr>
          <w:b/>
          <w:bCs/>
          <w:lang w:val="vi-VN"/>
        </w:rPr>
      </w:pPr>
      <w:r w:rsidRPr="000C7666">
        <w:rPr>
          <w:b/>
          <w:bCs/>
          <w:lang w:val="vi-VN"/>
        </w:rPr>
        <w:t>QUYẾT NGHỊ:</w:t>
      </w:r>
    </w:p>
    <w:p w14:paraId="3E96B30A" w14:textId="77777777" w:rsidR="000C7666" w:rsidRPr="000C7666" w:rsidRDefault="000C7666" w:rsidP="000C7666">
      <w:pPr>
        <w:spacing w:before="120" w:after="120"/>
        <w:ind w:firstLine="720"/>
        <w:jc w:val="both"/>
        <w:rPr>
          <w:bCs/>
          <w:i/>
          <w:color w:val="FF0000"/>
          <w:lang w:val="vi-VN"/>
        </w:rPr>
      </w:pPr>
      <w:r w:rsidRPr="000C7666">
        <w:rPr>
          <w:b/>
          <w:bCs/>
          <w:color w:val="000000"/>
          <w:lang w:val="vi-VN"/>
        </w:rPr>
        <w:t>Điều 1.</w:t>
      </w:r>
      <w:r w:rsidRPr="000C7666">
        <w:rPr>
          <w:color w:val="000000"/>
          <w:lang w:val="vi-VN"/>
        </w:rPr>
        <w:t xml:space="preserve"> Kinh phí hoạt động năm 2025 của Hội đồng nhân dân huyện Ia H’Drai là:</w:t>
      </w:r>
      <w:r w:rsidRPr="000C7666">
        <w:rPr>
          <w:b/>
          <w:bCs/>
          <w:color w:val="000000"/>
          <w:lang w:val="vi-VN"/>
        </w:rPr>
        <w:t xml:space="preserve"> 1.109.006.000 đồng </w:t>
      </w:r>
      <w:r w:rsidRPr="000C7666">
        <w:rPr>
          <w:bCs/>
          <w:color w:val="000000"/>
          <w:lang w:val="vi-VN"/>
        </w:rPr>
        <w:t>(</w:t>
      </w:r>
      <w:r w:rsidRPr="000C7666">
        <w:rPr>
          <w:bCs/>
          <w:i/>
          <w:color w:val="000000"/>
          <w:lang w:val="vi-VN"/>
        </w:rPr>
        <w:t>Một tỷ, một trăm linh chín triệu, không trăm linh sáu nghìn đồng</w:t>
      </w:r>
      <w:r w:rsidRPr="000C7666">
        <w:rPr>
          <w:bCs/>
          <w:color w:val="000000"/>
          <w:lang w:val="vi-VN"/>
        </w:rPr>
        <w:t>), gồm các khoản mục sau đây</w:t>
      </w:r>
      <w:r w:rsidRPr="000C7666">
        <w:rPr>
          <w:bCs/>
          <w:i/>
          <w:color w:val="000000"/>
          <w:lang w:val="vi-VN"/>
        </w:rPr>
        <w:t xml:space="preserve"> (có phụ lục chi tiết kèm theo).</w:t>
      </w:r>
    </w:p>
    <w:p w14:paraId="22AFD319" w14:textId="53526245" w:rsidR="00E4212D" w:rsidRPr="00E2784E" w:rsidRDefault="000C7666" w:rsidP="000C7666">
      <w:pPr>
        <w:autoSpaceDE w:val="0"/>
        <w:autoSpaceDN w:val="0"/>
        <w:adjustRightInd w:val="0"/>
        <w:spacing w:before="120" w:after="120"/>
        <w:ind w:firstLine="720"/>
        <w:jc w:val="both"/>
        <w:rPr>
          <w:color w:val="000000"/>
          <w:lang w:val="vi-VN"/>
        </w:rPr>
      </w:pPr>
      <w:r w:rsidRPr="000C7666">
        <w:rPr>
          <w:b/>
          <w:bCs/>
          <w:color w:val="000000"/>
          <w:lang w:val="vi-VN"/>
        </w:rPr>
        <w:t>Điều 2.</w:t>
      </w:r>
      <w:r w:rsidRPr="000C7666">
        <w:rPr>
          <w:color w:val="000000"/>
          <w:lang w:val="vi-VN"/>
        </w:rPr>
        <w:t xml:space="preserve"> </w:t>
      </w:r>
      <w:r w:rsidRPr="00E2784E">
        <w:rPr>
          <w:color w:val="000000"/>
          <w:lang w:val="vi-VN"/>
        </w:rPr>
        <w:t xml:space="preserve">Hội đồng nhân dân </w:t>
      </w:r>
      <w:r w:rsidR="00E2784E" w:rsidRPr="00E2784E">
        <w:rPr>
          <w:color w:val="000000"/>
          <w:lang w:val="vi-VN"/>
        </w:rPr>
        <w:t xml:space="preserve">huyện </w:t>
      </w:r>
      <w:r w:rsidRPr="00E2784E">
        <w:rPr>
          <w:color w:val="000000"/>
          <w:lang w:val="vi-VN"/>
        </w:rPr>
        <w:t xml:space="preserve">giao </w:t>
      </w:r>
      <w:r w:rsidRPr="000C7666">
        <w:rPr>
          <w:color w:val="000000"/>
          <w:lang w:val="vi-VN"/>
        </w:rPr>
        <w:t>Thường trực H</w:t>
      </w:r>
      <w:r w:rsidRPr="00E2784E">
        <w:rPr>
          <w:color w:val="000000"/>
          <w:lang w:val="vi-VN"/>
        </w:rPr>
        <w:t>ội đồng nhân dân</w:t>
      </w:r>
      <w:r w:rsidRPr="000C7666">
        <w:rPr>
          <w:color w:val="000000"/>
          <w:lang w:val="vi-VN"/>
        </w:rPr>
        <w:t xml:space="preserve"> huyện</w:t>
      </w:r>
      <w:r w:rsidRPr="00E2784E">
        <w:rPr>
          <w:color w:val="000000"/>
          <w:lang w:val="vi-VN"/>
        </w:rPr>
        <w:t xml:space="preserve"> quản lý, sử dụng và điều hòa các khoản chi nhằm bảo đảm cho hoạt động của Hội đồng nhân dân huyện năm 2025 đạt chất lượng và hiệu quả, đúng quy định hiện hành.</w:t>
      </w:r>
    </w:p>
    <w:p w14:paraId="74DB7B02" w14:textId="4137C745" w:rsidR="00BA7DF7" w:rsidRPr="000C7666" w:rsidRDefault="00BA7DF7" w:rsidP="000C7666">
      <w:pPr>
        <w:spacing w:before="120" w:after="120"/>
        <w:ind w:firstLine="720"/>
        <w:jc w:val="both"/>
        <w:rPr>
          <w:lang w:val="vi-VN"/>
        </w:rPr>
      </w:pPr>
      <w:r w:rsidRPr="000C7666">
        <w:rPr>
          <w:lang w:val="vi-VN"/>
        </w:rPr>
        <w:t xml:space="preserve">Nghị quyết này được Hội đồng nhân dân huyện Ia H’Drai khoá XI, </w:t>
      </w:r>
      <w:r w:rsidR="001735F6" w:rsidRPr="00E2784E">
        <w:rPr>
          <w:lang w:val="vi-VN"/>
        </w:rPr>
        <w:t>K</w:t>
      </w:r>
      <w:r w:rsidRPr="000C7666">
        <w:rPr>
          <w:lang w:val="vi-VN"/>
        </w:rPr>
        <w:t xml:space="preserve">ỳ họp thứ </w:t>
      </w:r>
      <w:r w:rsidR="0085741F" w:rsidRPr="000C7666">
        <w:rPr>
          <w:lang w:val="vi-VN"/>
        </w:rPr>
        <w:t>9</w:t>
      </w:r>
      <w:r w:rsidR="00187737" w:rsidRPr="000C7666">
        <w:rPr>
          <w:lang w:val="vi-VN"/>
        </w:rPr>
        <w:t xml:space="preserve"> thông qua ngày 1</w:t>
      </w:r>
      <w:r w:rsidR="00E2784E" w:rsidRPr="00587004">
        <w:rPr>
          <w:lang w:val="vi-VN"/>
        </w:rPr>
        <w:t>7</w:t>
      </w:r>
      <w:r w:rsidR="00187737" w:rsidRPr="000C7666">
        <w:rPr>
          <w:lang w:val="vi-VN"/>
        </w:rPr>
        <w:t xml:space="preserve"> tháng 12 </w:t>
      </w:r>
      <w:r w:rsidRPr="000C7666">
        <w:rPr>
          <w:lang w:val="vi-VN"/>
        </w:rPr>
        <w:t xml:space="preserve">năm </w:t>
      </w:r>
      <w:r w:rsidR="004D307A" w:rsidRPr="000C7666">
        <w:rPr>
          <w:lang w:val="vi-VN"/>
        </w:rPr>
        <w:t>2024</w:t>
      </w:r>
      <w:r w:rsidRPr="000C7666">
        <w:rPr>
          <w:lang w:val="vi-VN"/>
        </w:rPr>
        <w:t>./.</w:t>
      </w:r>
    </w:p>
    <w:tbl>
      <w:tblPr>
        <w:tblW w:w="5000" w:type="pct"/>
        <w:tblLook w:val="04A0" w:firstRow="1" w:lastRow="0" w:firstColumn="1" w:lastColumn="0" w:noHBand="0" w:noVBand="1"/>
      </w:tblPr>
      <w:tblGrid>
        <w:gridCol w:w="4559"/>
        <w:gridCol w:w="4729"/>
      </w:tblGrid>
      <w:tr w:rsidR="00BF5C50" w:rsidRPr="00BF5C50" w14:paraId="671C46ED" w14:textId="77777777" w:rsidTr="008371BD">
        <w:tc>
          <w:tcPr>
            <w:tcW w:w="2454" w:type="pct"/>
          </w:tcPr>
          <w:p w14:paraId="24AD635B" w14:textId="77777777" w:rsidR="00F84054" w:rsidRPr="00643E4B" w:rsidRDefault="00F84054" w:rsidP="008B41D0">
            <w:pPr>
              <w:pStyle w:val="BodyText"/>
              <w:ind w:left="-113"/>
              <w:rPr>
                <w:i/>
                <w:iCs/>
                <w:sz w:val="22"/>
                <w:szCs w:val="22"/>
                <w:lang w:val="es-ES"/>
              </w:rPr>
            </w:pPr>
            <w:r w:rsidRPr="00643E4B">
              <w:rPr>
                <w:bCs w:val="0"/>
                <w:i/>
                <w:iCs/>
                <w:sz w:val="24"/>
                <w:szCs w:val="22"/>
                <w:lang w:val="es-ES"/>
              </w:rPr>
              <w:t>Nơi nhận:</w:t>
            </w:r>
            <w:r w:rsidRPr="00643E4B">
              <w:rPr>
                <w:i/>
                <w:iCs/>
                <w:sz w:val="22"/>
                <w:szCs w:val="22"/>
                <w:lang w:val="es-ES"/>
              </w:rPr>
              <w:tab/>
            </w:r>
            <w:r w:rsidRPr="00643E4B">
              <w:rPr>
                <w:i/>
                <w:iCs/>
                <w:sz w:val="22"/>
                <w:szCs w:val="22"/>
                <w:lang w:val="es-ES"/>
              </w:rPr>
              <w:tab/>
            </w:r>
            <w:r w:rsidRPr="00643E4B">
              <w:rPr>
                <w:i/>
                <w:iCs/>
                <w:sz w:val="22"/>
                <w:szCs w:val="22"/>
                <w:lang w:val="es-ES"/>
              </w:rPr>
              <w:tab/>
            </w:r>
            <w:r w:rsidRPr="00643E4B">
              <w:rPr>
                <w:i/>
                <w:iCs/>
                <w:sz w:val="22"/>
                <w:szCs w:val="22"/>
                <w:lang w:val="es-ES"/>
              </w:rPr>
              <w:tab/>
            </w:r>
            <w:r w:rsidRPr="00643E4B">
              <w:rPr>
                <w:i/>
                <w:iCs/>
                <w:sz w:val="22"/>
                <w:szCs w:val="22"/>
                <w:lang w:val="es-ES"/>
              </w:rPr>
              <w:tab/>
            </w:r>
          </w:p>
          <w:p w14:paraId="2A06BEC3" w14:textId="28851BFF" w:rsidR="008B41D0" w:rsidRDefault="008B41D0" w:rsidP="008B41D0">
            <w:pPr>
              <w:autoSpaceDE w:val="0"/>
              <w:autoSpaceDN w:val="0"/>
              <w:adjustRightInd w:val="0"/>
              <w:ind w:left="-113"/>
              <w:jc w:val="both"/>
              <w:rPr>
                <w:color w:val="000000"/>
                <w:sz w:val="22"/>
                <w:szCs w:val="22"/>
                <w:lang w:val="vi-VN"/>
              </w:rPr>
            </w:pPr>
            <w:r>
              <w:rPr>
                <w:color w:val="000000"/>
                <w:sz w:val="22"/>
                <w:szCs w:val="22"/>
                <w:lang w:val="vi-VN"/>
              </w:rPr>
              <w:t>- Thường trực Huyện ủy;</w:t>
            </w:r>
          </w:p>
          <w:p w14:paraId="5FD11096" w14:textId="22F01848" w:rsidR="008B41D0" w:rsidRDefault="008B41D0" w:rsidP="008B41D0">
            <w:pPr>
              <w:autoSpaceDE w:val="0"/>
              <w:autoSpaceDN w:val="0"/>
              <w:adjustRightInd w:val="0"/>
              <w:ind w:left="-113"/>
              <w:jc w:val="both"/>
              <w:rPr>
                <w:color w:val="000000"/>
                <w:sz w:val="22"/>
                <w:szCs w:val="22"/>
              </w:rPr>
            </w:pPr>
            <w:r>
              <w:rPr>
                <w:color w:val="000000"/>
                <w:sz w:val="22"/>
                <w:szCs w:val="22"/>
                <w:lang w:val="vi-VN"/>
              </w:rPr>
              <w:t>- Thường trực HĐND</w:t>
            </w:r>
            <w:r w:rsidR="001073DA">
              <w:rPr>
                <w:color w:val="000000"/>
                <w:sz w:val="22"/>
                <w:szCs w:val="22"/>
              </w:rPr>
              <w:t xml:space="preserve"> huyện;</w:t>
            </w:r>
          </w:p>
          <w:p w14:paraId="08061310" w14:textId="38F4EE22" w:rsidR="001073DA" w:rsidRPr="001073DA" w:rsidRDefault="001073DA" w:rsidP="008B41D0">
            <w:pPr>
              <w:autoSpaceDE w:val="0"/>
              <w:autoSpaceDN w:val="0"/>
              <w:adjustRightInd w:val="0"/>
              <w:ind w:left="-113"/>
              <w:jc w:val="both"/>
              <w:rPr>
                <w:color w:val="000000"/>
                <w:sz w:val="22"/>
                <w:szCs w:val="22"/>
              </w:rPr>
            </w:pPr>
            <w:r>
              <w:rPr>
                <w:color w:val="000000"/>
                <w:sz w:val="22"/>
                <w:szCs w:val="22"/>
              </w:rPr>
              <w:t>- UBND huyện;</w:t>
            </w:r>
          </w:p>
          <w:p w14:paraId="72762AD9" w14:textId="77777777" w:rsidR="008B41D0" w:rsidRDefault="008B41D0" w:rsidP="008B41D0">
            <w:pPr>
              <w:autoSpaceDE w:val="0"/>
              <w:autoSpaceDN w:val="0"/>
              <w:adjustRightInd w:val="0"/>
              <w:ind w:left="-113"/>
              <w:jc w:val="both"/>
              <w:rPr>
                <w:color w:val="000000"/>
                <w:sz w:val="22"/>
                <w:szCs w:val="22"/>
                <w:lang w:val="vi-VN"/>
              </w:rPr>
            </w:pPr>
            <w:r>
              <w:rPr>
                <w:color w:val="000000"/>
                <w:sz w:val="22"/>
                <w:szCs w:val="22"/>
                <w:lang w:val="vi-VN"/>
              </w:rPr>
              <w:t>- Đại biểu HĐND huyện khoá XI;</w:t>
            </w:r>
          </w:p>
          <w:p w14:paraId="3A56B74D" w14:textId="245C0A3F" w:rsidR="008B41D0" w:rsidRDefault="008B41D0" w:rsidP="008B41D0">
            <w:pPr>
              <w:autoSpaceDE w:val="0"/>
              <w:autoSpaceDN w:val="0"/>
              <w:adjustRightInd w:val="0"/>
              <w:ind w:left="-113"/>
              <w:jc w:val="both"/>
              <w:rPr>
                <w:color w:val="000000"/>
                <w:sz w:val="22"/>
                <w:szCs w:val="22"/>
                <w:lang w:val="vi-VN"/>
              </w:rPr>
            </w:pPr>
            <w:r>
              <w:rPr>
                <w:color w:val="000000"/>
                <w:sz w:val="22"/>
                <w:szCs w:val="22"/>
                <w:lang w:val="vi-VN"/>
              </w:rPr>
              <w:t>- T</w:t>
            </w:r>
            <w:r w:rsidR="001073DA">
              <w:rPr>
                <w:color w:val="000000"/>
                <w:sz w:val="22"/>
                <w:szCs w:val="22"/>
              </w:rPr>
              <w:t>hường trực</w:t>
            </w:r>
            <w:r>
              <w:rPr>
                <w:color w:val="000000"/>
                <w:sz w:val="22"/>
                <w:szCs w:val="22"/>
                <w:lang w:val="vi-VN"/>
              </w:rPr>
              <w:t xml:space="preserve"> HĐND, UBND các xã;</w:t>
            </w:r>
          </w:p>
          <w:p w14:paraId="2BC2D12D" w14:textId="77777777" w:rsidR="008B41D0" w:rsidRDefault="008B41D0" w:rsidP="008B41D0">
            <w:pPr>
              <w:autoSpaceDE w:val="0"/>
              <w:autoSpaceDN w:val="0"/>
              <w:adjustRightInd w:val="0"/>
              <w:ind w:left="-113"/>
              <w:jc w:val="both"/>
              <w:rPr>
                <w:color w:val="000000"/>
                <w:sz w:val="22"/>
                <w:szCs w:val="22"/>
                <w:lang w:val="vi-VN"/>
              </w:rPr>
            </w:pPr>
            <w:r>
              <w:rPr>
                <w:color w:val="000000"/>
                <w:sz w:val="22"/>
                <w:szCs w:val="22"/>
                <w:lang w:val="vi-VN"/>
              </w:rPr>
              <w:t>- Các cơ quan, ban ngành, đoàn thể của huyện;</w:t>
            </w:r>
          </w:p>
          <w:p w14:paraId="6BDF7AC5" w14:textId="74998703" w:rsidR="008B41D0" w:rsidRDefault="008B41D0" w:rsidP="008B41D0">
            <w:pPr>
              <w:autoSpaceDE w:val="0"/>
              <w:autoSpaceDN w:val="0"/>
              <w:adjustRightInd w:val="0"/>
              <w:ind w:left="-113"/>
              <w:jc w:val="both"/>
              <w:rPr>
                <w:color w:val="000000"/>
                <w:sz w:val="22"/>
                <w:szCs w:val="22"/>
              </w:rPr>
            </w:pPr>
            <w:r>
              <w:rPr>
                <w:color w:val="000000"/>
                <w:sz w:val="22"/>
                <w:szCs w:val="22"/>
                <w:lang w:val="vi-VN"/>
              </w:rPr>
              <w:t>- VP HĐND và UBND huyện;</w:t>
            </w:r>
          </w:p>
          <w:p w14:paraId="2EF4A36C" w14:textId="035F7946" w:rsidR="000C11F0" w:rsidRPr="000C11F0" w:rsidRDefault="000C11F0" w:rsidP="008B41D0">
            <w:pPr>
              <w:autoSpaceDE w:val="0"/>
              <w:autoSpaceDN w:val="0"/>
              <w:adjustRightInd w:val="0"/>
              <w:ind w:left="-113"/>
              <w:jc w:val="both"/>
              <w:rPr>
                <w:color w:val="000000"/>
                <w:sz w:val="22"/>
                <w:szCs w:val="22"/>
              </w:rPr>
            </w:pPr>
            <w:r w:rsidRPr="000C11F0">
              <w:rPr>
                <w:color w:val="000000"/>
                <w:sz w:val="22"/>
                <w:szCs w:val="22"/>
              </w:rPr>
              <w:t>- Trang thông ti</w:t>
            </w:r>
            <w:r>
              <w:rPr>
                <w:color w:val="000000"/>
                <w:sz w:val="22"/>
                <w:szCs w:val="22"/>
              </w:rPr>
              <w:t>n điện tử huyện;</w:t>
            </w:r>
          </w:p>
          <w:p w14:paraId="07D029C2" w14:textId="7775C615" w:rsidR="00F84054" w:rsidRPr="00496D7E" w:rsidRDefault="008B41D0" w:rsidP="008B41D0">
            <w:pPr>
              <w:autoSpaceDE w:val="0"/>
              <w:autoSpaceDN w:val="0"/>
              <w:adjustRightInd w:val="0"/>
              <w:ind w:left="-113"/>
              <w:jc w:val="both"/>
              <w:rPr>
                <w:color w:val="000000"/>
                <w:sz w:val="22"/>
                <w:szCs w:val="22"/>
                <w:lang w:val="vi-VN"/>
              </w:rPr>
            </w:pPr>
            <w:r w:rsidRPr="000C11F0">
              <w:rPr>
                <w:color w:val="000000"/>
                <w:sz w:val="22"/>
                <w:szCs w:val="22"/>
              </w:rPr>
              <w:t>- L</w:t>
            </w:r>
            <w:r>
              <w:rPr>
                <w:color w:val="000000"/>
                <w:sz w:val="22"/>
                <w:szCs w:val="22"/>
                <w:lang w:val="vi-VN"/>
              </w:rPr>
              <w:t>ưu: VT-LT.</w:t>
            </w:r>
          </w:p>
        </w:tc>
        <w:tc>
          <w:tcPr>
            <w:tcW w:w="2546" w:type="pct"/>
          </w:tcPr>
          <w:p w14:paraId="57DE9E97" w14:textId="7FBB9777" w:rsidR="00F84054" w:rsidRPr="00643E4B" w:rsidRDefault="00F84054" w:rsidP="007B5A38">
            <w:pPr>
              <w:widowControl w:val="0"/>
              <w:jc w:val="center"/>
              <w:rPr>
                <w:b/>
              </w:rPr>
            </w:pPr>
            <w:r w:rsidRPr="00643E4B">
              <w:rPr>
                <w:b/>
                <w:bCs/>
              </w:rPr>
              <w:t>CHỦ TỊCH</w:t>
            </w:r>
          </w:p>
          <w:p w14:paraId="7488AA7D" w14:textId="77777777" w:rsidR="00F84054" w:rsidRPr="00643E4B" w:rsidRDefault="00F84054" w:rsidP="007B5A38">
            <w:pPr>
              <w:widowControl w:val="0"/>
              <w:jc w:val="center"/>
              <w:rPr>
                <w:b/>
              </w:rPr>
            </w:pPr>
          </w:p>
          <w:p w14:paraId="3A0180E9" w14:textId="77777777" w:rsidR="00F84054" w:rsidRPr="00643E4B" w:rsidRDefault="00F84054" w:rsidP="007B5A38">
            <w:pPr>
              <w:widowControl w:val="0"/>
              <w:jc w:val="center"/>
              <w:rPr>
                <w:b/>
              </w:rPr>
            </w:pPr>
          </w:p>
          <w:p w14:paraId="66BB3C17" w14:textId="77777777" w:rsidR="00F84054" w:rsidRPr="00643E4B" w:rsidRDefault="00F84054" w:rsidP="007B5A38">
            <w:pPr>
              <w:widowControl w:val="0"/>
              <w:jc w:val="center"/>
              <w:rPr>
                <w:b/>
              </w:rPr>
            </w:pPr>
          </w:p>
          <w:p w14:paraId="37FD2934" w14:textId="77777777" w:rsidR="00F84054" w:rsidRPr="00066E63" w:rsidRDefault="00F84054" w:rsidP="007B5A38">
            <w:pPr>
              <w:widowControl w:val="0"/>
              <w:jc w:val="center"/>
              <w:rPr>
                <w:b/>
                <w:sz w:val="10"/>
                <w:szCs w:val="10"/>
              </w:rPr>
            </w:pPr>
          </w:p>
          <w:p w14:paraId="5AAEBC1F" w14:textId="77777777" w:rsidR="00473250" w:rsidRPr="00643E4B" w:rsidRDefault="00473250" w:rsidP="007B5A38">
            <w:pPr>
              <w:widowControl w:val="0"/>
              <w:jc w:val="center"/>
              <w:rPr>
                <w:b/>
              </w:rPr>
            </w:pPr>
          </w:p>
          <w:p w14:paraId="06228A7C" w14:textId="01FB6DD8" w:rsidR="00F84054" w:rsidRPr="00BF5C50" w:rsidRDefault="00473250" w:rsidP="007B5A38">
            <w:pPr>
              <w:widowControl w:val="0"/>
              <w:jc w:val="center"/>
              <w:rPr>
                <w:b/>
              </w:rPr>
            </w:pPr>
            <w:r w:rsidRPr="00643E4B">
              <w:rPr>
                <w:b/>
              </w:rPr>
              <w:t>A Khiên</w:t>
            </w:r>
          </w:p>
          <w:p w14:paraId="76275B4F" w14:textId="77777777" w:rsidR="00F84054" w:rsidRPr="00BF5C50" w:rsidRDefault="00F84054" w:rsidP="007B5A38">
            <w:pPr>
              <w:widowControl w:val="0"/>
              <w:jc w:val="center"/>
            </w:pPr>
          </w:p>
          <w:p w14:paraId="5EE6E29A" w14:textId="77777777" w:rsidR="00F84054" w:rsidRPr="00BF5C50" w:rsidRDefault="00F84054" w:rsidP="007B5A38">
            <w:pPr>
              <w:jc w:val="center"/>
              <w:rPr>
                <w:b/>
              </w:rPr>
            </w:pPr>
          </w:p>
          <w:p w14:paraId="5A90265B" w14:textId="77777777" w:rsidR="00F84054" w:rsidRPr="00BF5C50" w:rsidRDefault="00F84054" w:rsidP="007B5A38">
            <w:pPr>
              <w:jc w:val="center"/>
            </w:pPr>
            <w:r w:rsidRPr="00BF5C50">
              <w:rPr>
                <w:b/>
              </w:rPr>
              <w:t xml:space="preserve"> </w:t>
            </w:r>
          </w:p>
        </w:tc>
      </w:tr>
    </w:tbl>
    <w:p w14:paraId="42D9D215" w14:textId="77777777" w:rsidR="00F84054" w:rsidRPr="00BF5C50" w:rsidRDefault="00F84054" w:rsidP="007B5A38"/>
    <w:p w14:paraId="617698FB" w14:textId="77777777" w:rsidR="008B40ED" w:rsidRPr="00BF5C50" w:rsidRDefault="008B40ED" w:rsidP="007B5A38"/>
    <w:sectPr w:rsidR="008B40ED" w:rsidRPr="00BF5C50" w:rsidSect="000508E2">
      <w:headerReference w:type="default" r:id="rId8"/>
      <w:pgSz w:w="11907" w:h="16840" w:code="9"/>
      <w:pgMar w:top="1134" w:right="1134" w:bottom="1134" w:left="1701"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A50A3B" w14:textId="77777777" w:rsidR="00C9228C" w:rsidRDefault="00C9228C" w:rsidP="009C2D7F">
      <w:r>
        <w:separator/>
      </w:r>
    </w:p>
  </w:endnote>
  <w:endnote w:type="continuationSeparator" w:id="0">
    <w:p w14:paraId="2788D25A" w14:textId="77777777" w:rsidR="00C9228C" w:rsidRDefault="00C9228C" w:rsidP="009C2D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nTime">
    <w:altName w:val="Times New Roman"/>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CE4FF8" w14:textId="77777777" w:rsidR="00C9228C" w:rsidRDefault="00C9228C" w:rsidP="009C2D7F">
      <w:r>
        <w:separator/>
      </w:r>
    </w:p>
  </w:footnote>
  <w:footnote w:type="continuationSeparator" w:id="0">
    <w:p w14:paraId="0CE6D0FF" w14:textId="77777777" w:rsidR="00C9228C" w:rsidRDefault="00C9228C" w:rsidP="009C2D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747815"/>
      <w:docPartObj>
        <w:docPartGallery w:val="Page Numbers (Top of Page)"/>
        <w:docPartUnique/>
      </w:docPartObj>
    </w:sdtPr>
    <w:sdtEndPr>
      <w:rPr>
        <w:sz w:val="24"/>
        <w:szCs w:val="24"/>
      </w:rPr>
    </w:sdtEndPr>
    <w:sdtContent>
      <w:p w14:paraId="69858B53" w14:textId="567FCCA3" w:rsidR="000361F5" w:rsidRPr="00603980" w:rsidRDefault="009933A1" w:rsidP="000141C7">
        <w:pPr>
          <w:pStyle w:val="Header"/>
          <w:spacing w:after="240"/>
          <w:jc w:val="center"/>
          <w:rPr>
            <w:sz w:val="24"/>
            <w:szCs w:val="24"/>
          </w:rPr>
        </w:pPr>
        <w:r w:rsidRPr="00603980">
          <w:rPr>
            <w:sz w:val="24"/>
            <w:szCs w:val="24"/>
          </w:rPr>
          <w:fldChar w:fldCharType="begin"/>
        </w:r>
        <w:r w:rsidR="000361F5" w:rsidRPr="00603980">
          <w:rPr>
            <w:sz w:val="24"/>
            <w:szCs w:val="24"/>
          </w:rPr>
          <w:instrText xml:space="preserve"> PAGE   \* MERGEFORMAT </w:instrText>
        </w:r>
        <w:r w:rsidRPr="00603980">
          <w:rPr>
            <w:sz w:val="24"/>
            <w:szCs w:val="24"/>
          </w:rPr>
          <w:fldChar w:fldCharType="separate"/>
        </w:r>
        <w:r w:rsidR="000C7666">
          <w:rPr>
            <w:noProof/>
            <w:sz w:val="24"/>
            <w:szCs w:val="24"/>
          </w:rPr>
          <w:t>2</w:t>
        </w:r>
        <w:r w:rsidRPr="00603980">
          <w:rPr>
            <w:sz w:val="24"/>
            <w:szCs w:val="24"/>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0571093"/>
    <w:multiLevelType w:val="hybridMultilevel"/>
    <w:tmpl w:val="4784FF5A"/>
    <w:lvl w:ilvl="0" w:tplc="94F26D8E">
      <w:start w:val="1"/>
      <w:numFmt w:val="decimal"/>
      <w:lvlText w:val="%1."/>
      <w:lvlJc w:val="left"/>
      <w:pPr>
        <w:ind w:left="1069" w:hanging="360"/>
      </w:pPr>
      <w:rPr>
        <w:rFonts w:hint="default"/>
      </w:rPr>
    </w:lvl>
    <w:lvl w:ilvl="1" w:tplc="042A0019" w:tentative="1">
      <w:start w:val="1"/>
      <w:numFmt w:val="lowerLetter"/>
      <w:lvlText w:val="%2."/>
      <w:lvlJc w:val="left"/>
      <w:pPr>
        <w:ind w:left="1789" w:hanging="360"/>
      </w:pPr>
    </w:lvl>
    <w:lvl w:ilvl="2" w:tplc="042A001B" w:tentative="1">
      <w:start w:val="1"/>
      <w:numFmt w:val="lowerRoman"/>
      <w:lvlText w:val="%3."/>
      <w:lvlJc w:val="right"/>
      <w:pPr>
        <w:ind w:left="2509" w:hanging="180"/>
      </w:pPr>
    </w:lvl>
    <w:lvl w:ilvl="3" w:tplc="042A000F" w:tentative="1">
      <w:start w:val="1"/>
      <w:numFmt w:val="decimal"/>
      <w:lvlText w:val="%4."/>
      <w:lvlJc w:val="left"/>
      <w:pPr>
        <w:ind w:left="3229" w:hanging="360"/>
      </w:pPr>
    </w:lvl>
    <w:lvl w:ilvl="4" w:tplc="042A0019" w:tentative="1">
      <w:start w:val="1"/>
      <w:numFmt w:val="lowerLetter"/>
      <w:lvlText w:val="%5."/>
      <w:lvlJc w:val="left"/>
      <w:pPr>
        <w:ind w:left="3949" w:hanging="360"/>
      </w:pPr>
    </w:lvl>
    <w:lvl w:ilvl="5" w:tplc="042A001B" w:tentative="1">
      <w:start w:val="1"/>
      <w:numFmt w:val="lowerRoman"/>
      <w:lvlText w:val="%6."/>
      <w:lvlJc w:val="right"/>
      <w:pPr>
        <w:ind w:left="4669" w:hanging="180"/>
      </w:pPr>
    </w:lvl>
    <w:lvl w:ilvl="6" w:tplc="042A000F" w:tentative="1">
      <w:start w:val="1"/>
      <w:numFmt w:val="decimal"/>
      <w:lvlText w:val="%7."/>
      <w:lvlJc w:val="left"/>
      <w:pPr>
        <w:ind w:left="5389" w:hanging="360"/>
      </w:pPr>
    </w:lvl>
    <w:lvl w:ilvl="7" w:tplc="042A0019" w:tentative="1">
      <w:start w:val="1"/>
      <w:numFmt w:val="lowerLetter"/>
      <w:lvlText w:val="%8."/>
      <w:lvlJc w:val="left"/>
      <w:pPr>
        <w:ind w:left="6109" w:hanging="360"/>
      </w:pPr>
    </w:lvl>
    <w:lvl w:ilvl="8" w:tplc="042A001B" w:tentative="1">
      <w:start w:val="1"/>
      <w:numFmt w:val="lowerRoman"/>
      <w:lvlText w:val="%9."/>
      <w:lvlJc w:val="right"/>
      <w:pPr>
        <w:ind w:left="6829" w:hanging="180"/>
      </w:pPr>
    </w:lvl>
  </w:abstractNum>
  <w:num w:numId="1" w16cid:durableId="1986629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efaultTabStop w:val="720"/>
  <w:drawingGridHorizontalSpacing w:val="14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C2D7F"/>
    <w:rsid w:val="000054AF"/>
    <w:rsid w:val="00012D07"/>
    <w:rsid w:val="000141C7"/>
    <w:rsid w:val="000166E7"/>
    <w:rsid w:val="00017EB2"/>
    <w:rsid w:val="00017FBC"/>
    <w:rsid w:val="000307AB"/>
    <w:rsid w:val="00030DD0"/>
    <w:rsid w:val="0003241D"/>
    <w:rsid w:val="000361F5"/>
    <w:rsid w:val="000416C0"/>
    <w:rsid w:val="000426EC"/>
    <w:rsid w:val="000471FD"/>
    <w:rsid w:val="000508E2"/>
    <w:rsid w:val="0005398A"/>
    <w:rsid w:val="000607D8"/>
    <w:rsid w:val="00065D72"/>
    <w:rsid w:val="00066E63"/>
    <w:rsid w:val="000735E8"/>
    <w:rsid w:val="00074284"/>
    <w:rsid w:val="00082532"/>
    <w:rsid w:val="000851D2"/>
    <w:rsid w:val="00090F87"/>
    <w:rsid w:val="000951D3"/>
    <w:rsid w:val="00097C9E"/>
    <w:rsid w:val="000A02DC"/>
    <w:rsid w:val="000A0CED"/>
    <w:rsid w:val="000A42FA"/>
    <w:rsid w:val="000B57E1"/>
    <w:rsid w:val="000B73A5"/>
    <w:rsid w:val="000C047D"/>
    <w:rsid w:val="000C11F0"/>
    <w:rsid w:val="000C1EBF"/>
    <w:rsid w:val="000C38A8"/>
    <w:rsid w:val="000C3F3A"/>
    <w:rsid w:val="000C6BB6"/>
    <w:rsid w:val="000C7666"/>
    <w:rsid w:val="000D18C3"/>
    <w:rsid w:val="000F7538"/>
    <w:rsid w:val="00100952"/>
    <w:rsid w:val="001020D5"/>
    <w:rsid w:val="00104876"/>
    <w:rsid w:val="00105D3C"/>
    <w:rsid w:val="001073DA"/>
    <w:rsid w:val="001113C2"/>
    <w:rsid w:val="00112616"/>
    <w:rsid w:val="00113646"/>
    <w:rsid w:val="0011474A"/>
    <w:rsid w:val="0011619B"/>
    <w:rsid w:val="001178E4"/>
    <w:rsid w:val="0013601D"/>
    <w:rsid w:val="00137D5E"/>
    <w:rsid w:val="0014041C"/>
    <w:rsid w:val="00140BA3"/>
    <w:rsid w:val="00146A30"/>
    <w:rsid w:val="00146BC9"/>
    <w:rsid w:val="001476DB"/>
    <w:rsid w:val="00153BD1"/>
    <w:rsid w:val="001615F3"/>
    <w:rsid w:val="00163FB5"/>
    <w:rsid w:val="001653E0"/>
    <w:rsid w:val="00170FE9"/>
    <w:rsid w:val="00172746"/>
    <w:rsid w:val="00172DCC"/>
    <w:rsid w:val="001735F6"/>
    <w:rsid w:val="00175594"/>
    <w:rsid w:val="00181C39"/>
    <w:rsid w:val="00187737"/>
    <w:rsid w:val="00194282"/>
    <w:rsid w:val="001A3409"/>
    <w:rsid w:val="001A5851"/>
    <w:rsid w:val="001A71FE"/>
    <w:rsid w:val="001A7C26"/>
    <w:rsid w:val="001B39D5"/>
    <w:rsid w:val="001B4F1F"/>
    <w:rsid w:val="001B5462"/>
    <w:rsid w:val="001D57AE"/>
    <w:rsid w:val="001F004A"/>
    <w:rsid w:val="001F5014"/>
    <w:rsid w:val="001F69A6"/>
    <w:rsid w:val="0020139D"/>
    <w:rsid w:val="002033B0"/>
    <w:rsid w:val="002037ED"/>
    <w:rsid w:val="00204323"/>
    <w:rsid w:val="0021016F"/>
    <w:rsid w:val="00210540"/>
    <w:rsid w:val="00215FCA"/>
    <w:rsid w:val="0021637E"/>
    <w:rsid w:val="0022161A"/>
    <w:rsid w:val="0022455F"/>
    <w:rsid w:val="00226ED7"/>
    <w:rsid w:val="00230E84"/>
    <w:rsid w:val="00235DC6"/>
    <w:rsid w:val="00237A1A"/>
    <w:rsid w:val="00237CE6"/>
    <w:rsid w:val="00241B3B"/>
    <w:rsid w:val="00241E1A"/>
    <w:rsid w:val="002448AE"/>
    <w:rsid w:val="002504FB"/>
    <w:rsid w:val="00250634"/>
    <w:rsid w:val="00253C10"/>
    <w:rsid w:val="00254700"/>
    <w:rsid w:val="00257151"/>
    <w:rsid w:val="00257ADE"/>
    <w:rsid w:val="0027554B"/>
    <w:rsid w:val="00277C02"/>
    <w:rsid w:val="00297F0C"/>
    <w:rsid w:val="002A422B"/>
    <w:rsid w:val="002B500C"/>
    <w:rsid w:val="002B5B9D"/>
    <w:rsid w:val="002D014F"/>
    <w:rsid w:val="002D11B1"/>
    <w:rsid w:val="002D1C0E"/>
    <w:rsid w:val="002D53C6"/>
    <w:rsid w:val="002D564C"/>
    <w:rsid w:val="002D5EB1"/>
    <w:rsid w:val="002D6619"/>
    <w:rsid w:val="002E0E59"/>
    <w:rsid w:val="002E2198"/>
    <w:rsid w:val="002E7872"/>
    <w:rsid w:val="002F04A8"/>
    <w:rsid w:val="002F2B85"/>
    <w:rsid w:val="002F5599"/>
    <w:rsid w:val="0030423B"/>
    <w:rsid w:val="00305B19"/>
    <w:rsid w:val="003170F1"/>
    <w:rsid w:val="003212FA"/>
    <w:rsid w:val="00321380"/>
    <w:rsid w:val="003262F9"/>
    <w:rsid w:val="00331BA8"/>
    <w:rsid w:val="00332115"/>
    <w:rsid w:val="00333BEE"/>
    <w:rsid w:val="0033748F"/>
    <w:rsid w:val="0035156A"/>
    <w:rsid w:val="00355316"/>
    <w:rsid w:val="0035660B"/>
    <w:rsid w:val="003608D2"/>
    <w:rsid w:val="00361ACB"/>
    <w:rsid w:val="00377FBA"/>
    <w:rsid w:val="0038223B"/>
    <w:rsid w:val="003923DE"/>
    <w:rsid w:val="003A5CD7"/>
    <w:rsid w:val="003B6A5E"/>
    <w:rsid w:val="003C5868"/>
    <w:rsid w:val="003C769D"/>
    <w:rsid w:val="003C77CF"/>
    <w:rsid w:val="003D3E55"/>
    <w:rsid w:val="003E1997"/>
    <w:rsid w:val="003E393D"/>
    <w:rsid w:val="003F1F87"/>
    <w:rsid w:val="00410152"/>
    <w:rsid w:val="0042078D"/>
    <w:rsid w:val="004225AE"/>
    <w:rsid w:val="00422FDF"/>
    <w:rsid w:val="00427205"/>
    <w:rsid w:val="0043550E"/>
    <w:rsid w:val="0043788B"/>
    <w:rsid w:val="00440529"/>
    <w:rsid w:val="00446A2E"/>
    <w:rsid w:val="00447A3F"/>
    <w:rsid w:val="00453CC9"/>
    <w:rsid w:val="00456D77"/>
    <w:rsid w:val="004605CC"/>
    <w:rsid w:val="00463EE3"/>
    <w:rsid w:val="0047258F"/>
    <w:rsid w:val="00473250"/>
    <w:rsid w:val="0047365D"/>
    <w:rsid w:val="00476FA8"/>
    <w:rsid w:val="00482EDD"/>
    <w:rsid w:val="004864FE"/>
    <w:rsid w:val="00496D7E"/>
    <w:rsid w:val="004A37DA"/>
    <w:rsid w:val="004A6D59"/>
    <w:rsid w:val="004B234D"/>
    <w:rsid w:val="004B2738"/>
    <w:rsid w:val="004B3CAF"/>
    <w:rsid w:val="004C7ED8"/>
    <w:rsid w:val="004D0AC0"/>
    <w:rsid w:val="004D24A6"/>
    <w:rsid w:val="004D307A"/>
    <w:rsid w:val="004D688C"/>
    <w:rsid w:val="004E23A3"/>
    <w:rsid w:val="004E465C"/>
    <w:rsid w:val="00501E75"/>
    <w:rsid w:val="00503A6A"/>
    <w:rsid w:val="00503B0A"/>
    <w:rsid w:val="00504B9E"/>
    <w:rsid w:val="00504FB0"/>
    <w:rsid w:val="005118D6"/>
    <w:rsid w:val="00515844"/>
    <w:rsid w:val="005175F2"/>
    <w:rsid w:val="00523A04"/>
    <w:rsid w:val="005244A0"/>
    <w:rsid w:val="00525B68"/>
    <w:rsid w:val="00532F1E"/>
    <w:rsid w:val="00533B68"/>
    <w:rsid w:val="00541351"/>
    <w:rsid w:val="0054574A"/>
    <w:rsid w:val="00560782"/>
    <w:rsid w:val="00561605"/>
    <w:rsid w:val="00562363"/>
    <w:rsid w:val="00562935"/>
    <w:rsid w:val="0057269D"/>
    <w:rsid w:val="005853A6"/>
    <w:rsid w:val="00587004"/>
    <w:rsid w:val="0059054C"/>
    <w:rsid w:val="005905D3"/>
    <w:rsid w:val="00591882"/>
    <w:rsid w:val="00596CEF"/>
    <w:rsid w:val="005B29A7"/>
    <w:rsid w:val="005B2F6C"/>
    <w:rsid w:val="005B3A0B"/>
    <w:rsid w:val="005C34BC"/>
    <w:rsid w:val="005C49F2"/>
    <w:rsid w:val="005D0768"/>
    <w:rsid w:val="005D2033"/>
    <w:rsid w:val="005D545A"/>
    <w:rsid w:val="005D762A"/>
    <w:rsid w:val="005D7AC5"/>
    <w:rsid w:val="005E26D4"/>
    <w:rsid w:val="005E3E82"/>
    <w:rsid w:val="005E52DA"/>
    <w:rsid w:val="005F4EB0"/>
    <w:rsid w:val="00603980"/>
    <w:rsid w:val="0060494E"/>
    <w:rsid w:val="0061177E"/>
    <w:rsid w:val="006141E1"/>
    <w:rsid w:val="0061774B"/>
    <w:rsid w:val="006261A5"/>
    <w:rsid w:val="00633FB5"/>
    <w:rsid w:val="00634602"/>
    <w:rsid w:val="006349D7"/>
    <w:rsid w:val="00634BFB"/>
    <w:rsid w:val="00635EB5"/>
    <w:rsid w:val="006430A3"/>
    <w:rsid w:val="00643E4B"/>
    <w:rsid w:val="00643EDA"/>
    <w:rsid w:val="006566AF"/>
    <w:rsid w:val="00661ABC"/>
    <w:rsid w:val="0066321A"/>
    <w:rsid w:val="00667DE9"/>
    <w:rsid w:val="00674AE5"/>
    <w:rsid w:val="006754A6"/>
    <w:rsid w:val="00680BFD"/>
    <w:rsid w:val="00682A03"/>
    <w:rsid w:val="006863A5"/>
    <w:rsid w:val="00692859"/>
    <w:rsid w:val="006B3057"/>
    <w:rsid w:val="006C05EC"/>
    <w:rsid w:val="006C1356"/>
    <w:rsid w:val="006D1FEE"/>
    <w:rsid w:val="006D29C7"/>
    <w:rsid w:val="006D2D38"/>
    <w:rsid w:val="006D602C"/>
    <w:rsid w:val="006D7B20"/>
    <w:rsid w:val="006E4AE2"/>
    <w:rsid w:val="006E6DE9"/>
    <w:rsid w:val="006E72EA"/>
    <w:rsid w:val="006F0DDE"/>
    <w:rsid w:val="006F6D3C"/>
    <w:rsid w:val="007037D7"/>
    <w:rsid w:val="00704A0D"/>
    <w:rsid w:val="00706CD2"/>
    <w:rsid w:val="00710234"/>
    <w:rsid w:val="007149F7"/>
    <w:rsid w:val="007150B7"/>
    <w:rsid w:val="00715660"/>
    <w:rsid w:val="007218F9"/>
    <w:rsid w:val="00724FFF"/>
    <w:rsid w:val="007251EE"/>
    <w:rsid w:val="00730FA7"/>
    <w:rsid w:val="00731662"/>
    <w:rsid w:val="0073552A"/>
    <w:rsid w:val="00741C57"/>
    <w:rsid w:val="00744129"/>
    <w:rsid w:val="007460A6"/>
    <w:rsid w:val="007460CF"/>
    <w:rsid w:val="00755291"/>
    <w:rsid w:val="00756B46"/>
    <w:rsid w:val="00761863"/>
    <w:rsid w:val="00761FC3"/>
    <w:rsid w:val="0076262A"/>
    <w:rsid w:val="00777EA5"/>
    <w:rsid w:val="00780736"/>
    <w:rsid w:val="007909E3"/>
    <w:rsid w:val="007A1398"/>
    <w:rsid w:val="007A2B6B"/>
    <w:rsid w:val="007B286B"/>
    <w:rsid w:val="007B543C"/>
    <w:rsid w:val="007B5623"/>
    <w:rsid w:val="007B5A38"/>
    <w:rsid w:val="007B633A"/>
    <w:rsid w:val="007B7703"/>
    <w:rsid w:val="007C0D11"/>
    <w:rsid w:val="007C0FA0"/>
    <w:rsid w:val="007C26FA"/>
    <w:rsid w:val="007C2F20"/>
    <w:rsid w:val="007C488C"/>
    <w:rsid w:val="007C701F"/>
    <w:rsid w:val="007D0C16"/>
    <w:rsid w:val="007D2D66"/>
    <w:rsid w:val="007D425F"/>
    <w:rsid w:val="007E0F02"/>
    <w:rsid w:val="007E388D"/>
    <w:rsid w:val="007E3AB5"/>
    <w:rsid w:val="008006C8"/>
    <w:rsid w:val="0080100E"/>
    <w:rsid w:val="00802DD4"/>
    <w:rsid w:val="008111C4"/>
    <w:rsid w:val="00811AAC"/>
    <w:rsid w:val="00813F2F"/>
    <w:rsid w:val="0082207C"/>
    <w:rsid w:val="00827308"/>
    <w:rsid w:val="008276CC"/>
    <w:rsid w:val="008321D2"/>
    <w:rsid w:val="00833351"/>
    <w:rsid w:val="00833B02"/>
    <w:rsid w:val="00834196"/>
    <w:rsid w:val="008371BD"/>
    <w:rsid w:val="00843CF0"/>
    <w:rsid w:val="008458AF"/>
    <w:rsid w:val="00850104"/>
    <w:rsid w:val="00854D37"/>
    <w:rsid w:val="00855339"/>
    <w:rsid w:val="0085741F"/>
    <w:rsid w:val="0086292D"/>
    <w:rsid w:val="00862A09"/>
    <w:rsid w:val="00864881"/>
    <w:rsid w:val="00865041"/>
    <w:rsid w:val="008670CD"/>
    <w:rsid w:val="00867E16"/>
    <w:rsid w:val="0087296F"/>
    <w:rsid w:val="00872EE5"/>
    <w:rsid w:val="00885D9F"/>
    <w:rsid w:val="0088670E"/>
    <w:rsid w:val="00891A5B"/>
    <w:rsid w:val="008A3EBF"/>
    <w:rsid w:val="008A5836"/>
    <w:rsid w:val="008B00B9"/>
    <w:rsid w:val="008B40ED"/>
    <w:rsid w:val="008B41D0"/>
    <w:rsid w:val="008D0803"/>
    <w:rsid w:val="008D295F"/>
    <w:rsid w:val="008D4905"/>
    <w:rsid w:val="008D6A62"/>
    <w:rsid w:val="008E014A"/>
    <w:rsid w:val="008F1035"/>
    <w:rsid w:val="008F52AF"/>
    <w:rsid w:val="008F6955"/>
    <w:rsid w:val="00900C45"/>
    <w:rsid w:val="009124A1"/>
    <w:rsid w:val="00917E0A"/>
    <w:rsid w:val="00927D4E"/>
    <w:rsid w:val="00927DF3"/>
    <w:rsid w:val="00934D7B"/>
    <w:rsid w:val="00936D3A"/>
    <w:rsid w:val="00940B86"/>
    <w:rsid w:val="00941369"/>
    <w:rsid w:val="00941D3E"/>
    <w:rsid w:val="009431D1"/>
    <w:rsid w:val="00945D1A"/>
    <w:rsid w:val="00955891"/>
    <w:rsid w:val="00955FF9"/>
    <w:rsid w:val="00962DC0"/>
    <w:rsid w:val="00964B73"/>
    <w:rsid w:val="0097034E"/>
    <w:rsid w:val="00982C99"/>
    <w:rsid w:val="00992C43"/>
    <w:rsid w:val="009933A1"/>
    <w:rsid w:val="009A2B42"/>
    <w:rsid w:val="009A4E78"/>
    <w:rsid w:val="009B2341"/>
    <w:rsid w:val="009C2D7F"/>
    <w:rsid w:val="009C39B6"/>
    <w:rsid w:val="009C76DC"/>
    <w:rsid w:val="009D04E9"/>
    <w:rsid w:val="009D0E4C"/>
    <w:rsid w:val="009E475B"/>
    <w:rsid w:val="009F534E"/>
    <w:rsid w:val="00A012CC"/>
    <w:rsid w:val="00A055EA"/>
    <w:rsid w:val="00A07D6E"/>
    <w:rsid w:val="00A154F0"/>
    <w:rsid w:val="00A2164E"/>
    <w:rsid w:val="00A37873"/>
    <w:rsid w:val="00A462C6"/>
    <w:rsid w:val="00A60DA8"/>
    <w:rsid w:val="00A6387F"/>
    <w:rsid w:val="00A67335"/>
    <w:rsid w:val="00A71F40"/>
    <w:rsid w:val="00A722B9"/>
    <w:rsid w:val="00A9263B"/>
    <w:rsid w:val="00AA1DFB"/>
    <w:rsid w:val="00AA4186"/>
    <w:rsid w:val="00AA6077"/>
    <w:rsid w:val="00AB233C"/>
    <w:rsid w:val="00AB28A1"/>
    <w:rsid w:val="00AB37B3"/>
    <w:rsid w:val="00AC07E8"/>
    <w:rsid w:val="00AC10BF"/>
    <w:rsid w:val="00AC4F3F"/>
    <w:rsid w:val="00AD0865"/>
    <w:rsid w:val="00AD1468"/>
    <w:rsid w:val="00AD2494"/>
    <w:rsid w:val="00AD2544"/>
    <w:rsid w:val="00AD564E"/>
    <w:rsid w:val="00AD5D22"/>
    <w:rsid w:val="00AD65C1"/>
    <w:rsid w:val="00AE1127"/>
    <w:rsid w:val="00AE60F2"/>
    <w:rsid w:val="00AF3999"/>
    <w:rsid w:val="00AF6169"/>
    <w:rsid w:val="00AF700C"/>
    <w:rsid w:val="00AF74D4"/>
    <w:rsid w:val="00AF7F59"/>
    <w:rsid w:val="00B01411"/>
    <w:rsid w:val="00B13AAC"/>
    <w:rsid w:val="00B156D7"/>
    <w:rsid w:val="00B16ED2"/>
    <w:rsid w:val="00B21E94"/>
    <w:rsid w:val="00B44F1D"/>
    <w:rsid w:val="00B44FAE"/>
    <w:rsid w:val="00B45748"/>
    <w:rsid w:val="00B469F9"/>
    <w:rsid w:val="00B5321B"/>
    <w:rsid w:val="00B53A4C"/>
    <w:rsid w:val="00B604A1"/>
    <w:rsid w:val="00B61648"/>
    <w:rsid w:val="00B65A5F"/>
    <w:rsid w:val="00B66F06"/>
    <w:rsid w:val="00B812BD"/>
    <w:rsid w:val="00B873FB"/>
    <w:rsid w:val="00B911BF"/>
    <w:rsid w:val="00B93BB4"/>
    <w:rsid w:val="00B942AC"/>
    <w:rsid w:val="00B96722"/>
    <w:rsid w:val="00BA2020"/>
    <w:rsid w:val="00BA20E4"/>
    <w:rsid w:val="00BA2ED1"/>
    <w:rsid w:val="00BA7DF7"/>
    <w:rsid w:val="00BB415D"/>
    <w:rsid w:val="00BB66F2"/>
    <w:rsid w:val="00BC1887"/>
    <w:rsid w:val="00BC2219"/>
    <w:rsid w:val="00BC57B5"/>
    <w:rsid w:val="00BC5B16"/>
    <w:rsid w:val="00BD1E47"/>
    <w:rsid w:val="00BD2BDE"/>
    <w:rsid w:val="00BD3BCE"/>
    <w:rsid w:val="00BD769D"/>
    <w:rsid w:val="00BE4746"/>
    <w:rsid w:val="00BE5983"/>
    <w:rsid w:val="00BE6F37"/>
    <w:rsid w:val="00BF0495"/>
    <w:rsid w:val="00BF5C50"/>
    <w:rsid w:val="00BF6D94"/>
    <w:rsid w:val="00BF7B0F"/>
    <w:rsid w:val="00C00808"/>
    <w:rsid w:val="00C034D6"/>
    <w:rsid w:val="00C04048"/>
    <w:rsid w:val="00C05E60"/>
    <w:rsid w:val="00C316C2"/>
    <w:rsid w:val="00C33A46"/>
    <w:rsid w:val="00C44E87"/>
    <w:rsid w:val="00C51EE4"/>
    <w:rsid w:val="00C60612"/>
    <w:rsid w:val="00C61BD8"/>
    <w:rsid w:val="00C641A8"/>
    <w:rsid w:val="00C6506E"/>
    <w:rsid w:val="00C65CA9"/>
    <w:rsid w:val="00C720EB"/>
    <w:rsid w:val="00C73052"/>
    <w:rsid w:val="00C75E5E"/>
    <w:rsid w:val="00C9228C"/>
    <w:rsid w:val="00C93344"/>
    <w:rsid w:val="00C96D69"/>
    <w:rsid w:val="00CA0077"/>
    <w:rsid w:val="00CB118D"/>
    <w:rsid w:val="00CB16AB"/>
    <w:rsid w:val="00CB4AC9"/>
    <w:rsid w:val="00CB5FA7"/>
    <w:rsid w:val="00CC2BB1"/>
    <w:rsid w:val="00CC6D99"/>
    <w:rsid w:val="00CC752B"/>
    <w:rsid w:val="00CD75E8"/>
    <w:rsid w:val="00CE298F"/>
    <w:rsid w:val="00CE7554"/>
    <w:rsid w:val="00CE758D"/>
    <w:rsid w:val="00CF3DF8"/>
    <w:rsid w:val="00D01152"/>
    <w:rsid w:val="00D046DA"/>
    <w:rsid w:val="00D05A56"/>
    <w:rsid w:val="00D10F79"/>
    <w:rsid w:val="00D1169C"/>
    <w:rsid w:val="00D1642B"/>
    <w:rsid w:val="00D26135"/>
    <w:rsid w:val="00D31D4D"/>
    <w:rsid w:val="00D335CE"/>
    <w:rsid w:val="00D370A8"/>
    <w:rsid w:val="00D524AB"/>
    <w:rsid w:val="00D53588"/>
    <w:rsid w:val="00D557FE"/>
    <w:rsid w:val="00D644D1"/>
    <w:rsid w:val="00D660F0"/>
    <w:rsid w:val="00D73BBD"/>
    <w:rsid w:val="00D74891"/>
    <w:rsid w:val="00D75D26"/>
    <w:rsid w:val="00D9176E"/>
    <w:rsid w:val="00D91AF8"/>
    <w:rsid w:val="00DA52A3"/>
    <w:rsid w:val="00DA584A"/>
    <w:rsid w:val="00DB36D4"/>
    <w:rsid w:val="00DB759E"/>
    <w:rsid w:val="00DC01C3"/>
    <w:rsid w:val="00DC30D8"/>
    <w:rsid w:val="00DC56E1"/>
    <w:rsid w:val="00DC771C"/>
    <w:rsid w:val="00DD03D8"/>
    <w:rsid w:val="00DD4DD2"/>
    <w:rsid w:val="00DE26E3"/>
    <w:rsid w:val="00DF463B"/>
    <w:rsid w:val="00E03D84"/>
    <w:rsid w:val="00E0424D"/>
    <w:rsid w:val="00E13E80"/>
    <w:rsid w:val="00E156D9"/>
    <w:rsid w:val="00E15B45"/>
    <w:rsid w:val="00E15FCA"/>
    <w:rsid w:val="00E23DA2"/>
    <w:rsid w:val="00E2428A"/>
    <w:rsid w:val="00E2784E"/>
    <w:rsid w:val="00E30063"/>
    <w:rsid w:val="00E32B2E"/>
    <w:rsid w:val="00E34F33"/>
    <w:rsid w:val="00E4212D"/>
    <w:rsid w:val="00E4248B"/>
    <w:rsid w:val="00E447B8"/>
    <w:rsid w:val="00E460BE"/>
    <w:rsid w:val="00E53531"/>
    <w:rsid w:val="00E631FF"/>
    <w:rsid w:val="00E66828"/>
    <w:rsid w:val="00E743E0"/>
    <w:rsid w:val="00E87192"/>
    <w:rsid w:val="00E91744"/>
    <w:rsid w:val="00E9364E"/>
    <w:rsid w:val="00E94A5E"/>
    <w:rsid w:val="00EC57BA"/>
    <w:rsid w:val="00EC60B7"/>
    <w:rsid w:val="00EC64B5"/>
    <w:rsid w:val="00EC7E94"/>
    <w:rsid w:val="00EE52B8"/>
    <w:rsid w:val="00EE7A29"/>
    <w:rsid w:val="00EF11FC"/>
    <w:rsid w:val="00EF6224"/>
    <w:rsid w:val="00F01EED"/>
    <w:rsid w:val="00F113F9"/>
    <w:rsid w:val="00F15C40"/>
    <w:rsid w:val="00F15CA4"/>
    <w:rsid w:val="00F17B3D"/>
    <w:rsid w:val="00F21595"/>
    <w:rsid w:val="00F23242"/>
    <w:rsid w:val="00F2554B"/>
    <w:rsid w:val="00F310AB"/>
    <w:rsid w:val="00F337B2"/>
    <w:rsid w:val="00F46368"/>
    <w:rsid w:val="00F53753"/>
    <w:rsid w:val="00F5655E"/>
    <w:rsid w:val="00F62006"/>
    <w:rsid w:val="00F63049"/>
    <w:rsid w:val="00F6591E"/>
    <w:rsid w:val="00F65D43"/>
    <w:rsid w:val="00F72537"/>
    <w:rsid w:val="00F73394"/>
    <w:rsid w:val="00F75685"/>
    <w:rsid w:val="00F825EF"/>
    <w:rsid w:val="00F828F3"/>
    <w:rsid w:val="00F84054"/>
    <w:rsid w:val="00F87E43"/>
    <w:rsid w:val="00FA34C9"/>
    <w:rsid w:val="00FA44A0"/>
    <w:rsid w:val="00FA6038"/>
    <w:rsid w:val="00FA6250"/>
    <w:rsid w:val="00FC150A"/>
    <w:rsid w:val="00FC2930"/>
    <w:rsid w:val="00FC330D"/>
    <w:rsid w:val="00FC62FD"/>
    <w:rsid w:val="00FC6EE8"/>
    <w:rsid w:val="00FD1435"/>
    <w:rsid w:val="00FD1B55"/>
    <w:rsid w:val="00FD3A55"/>
    <w:rsid w:val="00FE31BE"/>
    <w:rsid w:val="00FE41E6"/>
    <w:rsid w:val="00FE521D"/>
    <w:rsid w:val="00FF5097"/>
    <w:rsid w:val="00FF5B78"/>
    <w:rsid w:val="00FF798A"/>
  </w:rsids>
  <m:mathPr>
    <m:mathFont m:val="Cambria Math"/>
    <m:brkBin m:val="before"/>
    <m:brkBinSub m:val="--"/>
    <m:smallFrac/>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65D58B0"/>
  <w15:docId w15:val="{EDD6B8BF-5F02-49C4-B4D3-2633A2089E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C2D7F"/>
    <w:pPr>
      <w:spacing w:after="0" w:line="240" w:lineRule="auto"/>
    </w:pPr>
    <w:rPr>
      <w:rFonts w:eastAsia="Times New Roman" w:cs="Times New Roman"/>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Body Text Indent Char1,Body Text Indent Char1 Char Char,Body Text Indent Char1 Char Char Char Char , Char3 Char Char, Char Char Char Char Char, Char Char Char Char Char Char Char Char,Body Text Indent Char1 Char Char Char Char"/>
    <w:basedOn w:val="Normal"/>
    <w:link w:val="BodyTextIndentChar"/>
    <w:rsid w:val="009C2D7F"/>
    <w:pPr>
      <w:ind w:firstLine="720"/>
      <w:jc w:val="both"/>
    </w:pPr>
    <w:rPr>
      <w:rFonts w:ascii=".VnTime" w:hAnsi=".VnTime"/>
      <w:iCs/>
      <w:szCs w:val="24"/>
    </w:rPr>
  </w:style>
  <w:style w:type="character" w:customStyle="1" w:styleId="BodyTextIndentChar">
    <w:name w:val="Body Text Indent Char"/>
    <w:aliases w:val="Body Text Indent Char1 Char,Body Text Indent Char1 Char Char Char,Body Text Indent Char1 Char Char Char Char  Char, Char3 Char Char Char, Char Char Char Char Char Char, Char Char Char Char Char Char Char Char Char"/>
    <w:basedOn w:val="DefaultParagraphFont"/>
    <w:link w:val="BodyTextIndent"/>
    <w:rsid w:val="009C2D7F"/>
    <w:rPr>
      <w:rFonts w:ascii=".VnTime" w:eastAsia="Times New Roman" w:hAnsi=".VnTime" w:cs="Times New Roman"/>
      <w:iCs/>
      <w:szCs w:val="24"/>
    </w:rPr>
  </w:style>
  <w:style w:type="paragraph" w:styleId="BodyText">
    <w:name w:val="Body Text"/>
    <w:basedOn w:val="Normal"/>
    <w:link w:val="BodyTextChar"/>
    <w:rsid w:val="009C2D7F"/>
    <w:pPr>
      <w:jc w:val="center"/>
    </w:pPr>
    <w:rPr>
      <w:b/>
      <w:bCs/>
    </w:rPr>
  </w:style>
  <w:style w:type="character" w:customStyle="1" w:styleId="BodyTextChar">
    <w:name w:val="Body Text Char"/>
    <w:basedOn w:val="DefaultParagraphFont"/>
    <w:link w:val="BodyText"/>
    <w:rsid w:val="009C2D7F"/>
    <w:rPr>
      <w:rFonts w:eastAsia="Times New Roman" w:cs="Times New Roman"/>
      <w:b/>
      <w:bCs/>
      <w:szCs w:val="28"/>
    </w:rPr>
  </w:style>
  <w:style w:type="paragraph" w:customStyle="1" w:styleId="Tren-giua">
    <w:name w:val="Tren-giua"/>
    <w:basedOn w:val="Normal"/>
    <w:rsid w:val="009C2D7F"/>
    <w:pPr>
      <w:spacing w:before="60"/>
      <w:jc w:val="center"/>
    </w:pPr>
    <w:rPr>
      <w:color w:val="000080"/>
      <w:lang w:val="vi-VN" w:eastAsia="vi-VN"/>
    </w:rPr>
  </w:style>
  <w:style w:type="paragraph" w:styleId="FootnoteText">
    <w:name w:val="footnote text"/>
    <w:aliases w:val="Footnote Text Char Char Char Char Char,Footnote Text Char Char Char Char Char Char Ch Char,Footnote Text Char Char Char Char Char Char Ch Char Char Char,Footnote Text Char Char Char Char Char Char Ch Char Char Char Char Char Char C,fn,ft,C"/>
    <w:basedOn w:val="Normal"/>
    <w:link w:val="FootnoteTextChar"/>
    <w:uiPriority w:val="99"/>
    <w:qFormat/>
    <w:rsid w:val="009C2D7F"/>
    <w:rPr>
      <w:sz w:val="20"/>
      <w:szCs w:val="20"/>
    </w:rPr>
  </w:style>
  <w:style w:type="character" w:customStyle="1" w:styleId="FootnoteTextChar">
    <w:name w:val="Footnote Text Char"/>
    <w:aliases w:val="Footnote Text Char Char Char Char Char Char,Footnote Text Char Char Char Char Char Char Ch Char Char,Footnote Text Char Char Char Char Char Char Ch Char Char Char Char,fn Char,ft Char,C Char"/>
    <w:basedOn w:val="DefaultParagraphFont"/>
    <w:link w:val="FootnoteText"/>
    <w:qFormat/>
    <w:rsid w:val="009C2D7F"/>
    <w:rPr>
      <w:rFonts w:eastAsia="Times New Roman" w:cs="Times New Roman"/>
      <w:sz w:val="20"/>
      <w:szCs w:val="20"/>
    </w:rPr>
  </w:style>
  <w:style w:type="character" w:styleId="FootnoteReference">
    <w:name w:val="footnote reference"/>
    <w:aliases w:val="Footnote,Footnote text,ftref,BearingPoint,16 Point,Superscript 6 Point,fr,Ref,de nota al pie,Footnote Text1,f,Footnote + Arial,10 pt,Black,Footnote Text11,BVI fnr,(NECG) Footnote Reference,footnote ref,Footnote text + 13 pt, BVI fnr"/>
    <w:link w:val="ftrefCharCharChar1Char"/>
    <w:qFormat/>
    <w:rsid w:val="009C2D7F"/>
    <w:rPr>
      <w:vertAlign w:val="superscript"/>
    </w:rPr>
  </w:style>
  <w:style w:type="paragraph" w:styleId="BalloonText">
    <w:name w:val="Balloon Text"/>
    <w:basedOn w:val="Normal"/>
    <w:link w:val="BalloonTextChar"/>
    <w:uiPriority w:val="99"/>
    <w:semiHidden/>
    <w:unhideWhenUsed/>
    <w:rsid w:val="003A5CD7"/>
    <w:rPr>
      <w:rFonts w:ascii="Tahoma" w:hAnsi="Tahoma" w:cs="Tahoma"/>
      <w:sz w:val="16"/>
      <w:szCs w:val="16"/>
    </w:rPr>
  </w:style>
  <w:style w:type="character" w:customStyle="1" w:styleId="BalloonTextChar">
    <w:name w:val="Balloon Text Char"/>
    <w:basedOn w:val="DefaultParagraphFont"/>
    <w:link w:val="BalloonText"/>
    <w:uiPriority w:val="99"/>
    <w:semiHidden/>
    <w:rsid w:val="003A5CD7"/>
    <w:rPr>
      <w:rFonts w:ascii="Tahoma" w:eastAsia="Times New Roman" w:hAnsi="Tahoma" w:cs="Tahoma"/>
      <w:sz w:val="16"/>
      <w:szCs w:val="16"/>
    </w:rPr>
  </w:style>
  <w:style w:type="paragraph" w:styleId="ListParagraph">
    <w:name w:val="List Paragraph"/>
    <w:basedOn w:val="Normal"/>
    <w:uiPriority w:val="1"/>
    <w:qFormat/>
    <w:rsid w:val="00A012CC"/>
    <w:pPr>
      <w:ind w:left="720"/>
      <w:contextualSpacing/>
    </w:pPr>
  </w:style>
  <w:style w:type="paragraph" w:styleId="Header">
    <w:name w:val="header"/>
    <w:basedOn w:val="Normal"/>
    <w:link w:val="HeaderChar"/>
    <w:uiPriority w:val="99"/>
    <w:unhideWhenUsed/>
    <w:rsid w:val="000361F5"/>
    <w:pPr>
      <w:tabs>
        <w:tab w:val="center" w:pos="4680"/>
        <w:tab w:val="right" w:pos="9360"/>
      </w:tabs>
    </w:pPr>
  </w:style>
  <w:style w:type="character" w:customStyle="1" w:styleId="HeaderChar">
    <w:name w:val="Header Char"/>
    <w:basedOn w:val="DefaultParagraphFont"/>
    <w:link w:val="Header"/>
    <w:uiPriority w:val="99"/>
    <w:rsid w:val="000361F5"/>
    <w:rPr>
      <w:rFonts w:eastAsia="Times New Roman" w:cs="Times New Roman"/>
      <w:szCs w:val="28"/>
    </w:rPr>
  </w:style>
  <w:style w:type="paragraph" w:styleId="Footer">
    <w:name w:val="footer"/>
    <w:basedOn w:val="Normal"/>
    <w:link w:val="FooterChar"/>
    <w:uiPriority w:val="99"/>
    <w:unhideWhenUsed/>
    <w:rsid w:val="000361F5"/>
    <w:pPr>
      <w:tabs>
        <w:tab w:val="center" w:pos="4680"/>
        <w:tab w:val="right" w:pos="9360"/>
      </w:tabs>
    </w:pPr>
  </w:style>
  <w:style w:type="character" w:customStyle="1" w:styleId="FooterChar">
    <w:name w:val="Footer Char"/>
    <w:basedOn w:val="DefaultParagraphFont"/>
    <w:link w:val="Footer"/>
    <w:uiPriority w:val="99"/>
    <w:rsid w:val="000361F5"/>
    <w:rPr>
      <w:rFonts w:eastAsia="Times New Roman" w:cs="Times New Roman"/>
      <w:szCs w:val="28"/>
    </w:rPr>
  </w:style>
  <w:style w:type="paragraph" w:customStyle="1" w:styleId="ftrefCharCharChar1Char">
    <w:name w:val="ftref Char Char Char1 Char"/>
    <w:aliases w:val="(NECG) Footnote Reference Char Char Char1 Char,Fußnotenzeichen DISS Char Char Char1 Char,16 Point Char Char Char1 Char,Superscript 6 Point Char Char Char Char,fr Char Char Char Char,Footnote Char Char Char Char"/>
    <w:basedOn w:val="Normal"/>
    <w:link w:val="FootnoteReference"/>
    <w:qFormat/>
    <w:rsid w:val="00992C43"/>
    <w:pPr>
      <w:spacing w:after="160" w:line="240" w:lineRule="exact"/>
    </w:pPr>
    <w:rPr>
      <w:rFonts w:eastAsiaTheme="minorHAnsi" w:cstheme="minorBidi"/>
      <w:szCs w:val="22"/>
      <w:vertAlign w:val="superscript"/>
    </w:rPr>
  </w:style>
  <w:style w:type="character" w:styleId="Emphasis">
    <w:name w:val="Emphasis"/>
    <w:qFormat/>
    <w:rsid w:val="00992C43"/>
    <w:rPr>
      <w:i/>
      <w:iCs/>
    </w:rPr>
  </w:style>
  <w:style w:type="character" w:customStyle="1" w:styleId="Vnbnnidung">
    <w:name w:val="Văn bản nội dung_"/>
    <w:link w:val="Vnbnnidung0"/>
    <w:rsid w:val="0054574A"/>
    <w:rPr>
      <w:sz w:val="26"/>
      <w:szCs w:val="26"/>
      <w:shd w:val="clear" w:color="auto" w:fill="FFFFFF"/>
    </w:rPr>
  </w:style>
  <w:style w:type="paragraph" w:customStyle="1" w:styleId="Vnbnnidung0">
    <w:name w:val="Văn bản nội dung"/>
    <w:basedOn w:val="Normal"/>
    <w:link w:val="Vnbnnidung"/>
    <w:rsid w:val="0054574A"/>
    <w:pPr>
      <w:widowControl w:val="0"/>
      <w:shd w:val="clear" w:color="auto" w:fill="FFFFFF"/>
      <w:spacing w:after="100" w:line="257" w:lineRule="auto"/>
      <w:ind w:firstLine="400"/>
    </w:pPr>
    <w:rPr>
      <w:rFonts w:eastAsiaTheme="minorHAnsi" w:cstheme="minorBidi"/>
      <w:sz w:val="26"/>
      <w:szCs w:val="26"/>
    </w:rPr>
  </w:style>
  <w:style w:type="character" w:customStyle="1" w:styleId="FootnoteTextChar1">
    <w:name w:val="Footnote Text Char1"/>
    <w:aliases w:val="Footnote Text Char Tegn Char Char1,Footnote Text Char Char Char Char Char Char1,Footnote Text Char Char Char Char Char Char Ch Char Char2,single space Char,fn Char1"/>
    <w:qFormat/>
    <w:rsid w:val="00AA4186"/>
    <w:rPr>
      <w:lang w:val="en-US" w:eastAsia="en-US" w:bidi="ar-SA"/>
    </w:rPr>
  </w:style>
  <w:style w:type="table" w:styleId="TableGrid">
    <w:name w:val="Table Grid"/>
    <w:basedOn w:val="TableNormal"/>
    <w:uiPriority w:val="59"/>
    <w:rsid w:val="00D31D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intext">
    <w:name w:val="maintext"/>
    <w:rsid w:val="008006C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403847">
      <w:bodyDiv w:val="1"/>
      <w:marLeft w:val="0"/>
      <w:marRight w:val="0"/>
      <w:marTop w:val="0"/>
      <w:marBottom w:val="0"/>
      <w:divBdr>
        <w:top w:val="none" w:sz="0" w:space="0" w:color="auto"/>
        <w:left w:val="none" w:sz="0" w:space="0" w:color="auto"/>
        <w:bottom w:val="none" w:sz="0" w:space="0" w:color="auto"/>
        <w:right w:val="none" w:sz="0" w:space="0" w:color="auto"/>
      </w:divBdr>
    </w:div>
    <w:div w:id="244150119">
      <w:bodyDiv w:val="1"/>
      <w:marLeft w:val="0"/>
      <w:marRight w:val="0"/>
      <w:marTop w:val="0"/>
      <w:marBottom w:val="0"/>
      <w:divBdr>
        <w:top w:val="none" w:sz="0" w:space="0" w:color="auto"/>
        <w:left w:val="none" w:sz="0" w:space="0" w:color="auto"/>
        <w:bottom w:val="none" w:sz="0" w:space="0" w:color="auto"/>
        <w:right w:val="none" w:sz="0" w:space="0" w:color="auto"/>
      </w:divBdr>
    </w:div>
    <w:div w:id="661466068">
      <w:bodyDiv w:val="1"/>
      <w:marLeft w:val="0"/>
      <w:marRight w:val="0"/>
      <w:marTop w:val="0"/>
      <w:marBottom w:val="0"/>
      <w:divBdr>
        <w:top w:val="none" w:sz="0" w:space="0" w:color="auto"/>
        <w:left w:val="none" w:sz="0" w:space="0" w:color="auto"/>
        <w:bottom w:val="none" w:sz="0" w:space="0" w:color="auto"/>
        <w:right w:val="none" w:sz="0" w:space="0" w:color="auto"/>
      </w:divBdr>
    </w:div>
    <w:div w:id="668601225">
      <w:bodyDiv w:val="1"/>
      <w:marLeft w:val="0"/>
      <w:marRight w:val="0"/>
      <w:marTop w:val="0"/>
      <w:marBottom w:val="0"/>
      <w:divBdr>
        <w:top w:val="none" w:sz="0" w:space="0" w:color="auto"/>
        <w:left w:val="none" w:sz="0" w:space="0" w:color="auto"/>
        <w:bottom w:val="none" w:sz="0" w:space="0" w:color="auto"/>
        <w:right w:val="none" w:sz="0" w:space="0" w:color="auto"/>
      </w:divBdr>
    </w:div>
    <w:div w:id="872963739">
      <w:bodyDiv w:val="1"/>
      <w:marLeft w:val="0"/>
      <w:marRight w:val="0"/>
      <w:marTop w:val="0"/>
      <w:marBottom w:val="0"/>
      <w:divBdr>
        <w:top w:val="none" w:sz="0" w:space="0" w:color="auto"/>
        <w:left w:val="none" w:sz="0" w:space="0" w:color="auto"/>
        <w:bottom w:val="none" w:sz="0" w:space="0" w:color="auto"/>
        <w:right w:val="none" w:sz="0" w:space="0" w:color="auto"/>
      </w:divBdr>
    </w:div>
    <w:div w:id="979001214">
      <w:bodyDiv w:val="1"/>
      <w:marLeft w:val="0"/>
      <w:marRight w:val="0"/>
      <w:marTop w:val="0"/>
      <w:marBottom w:val="0"/>
      <w:divBdr>
        <w:top w:val="none" w:sz="0" w:space="0" w:color="auto"/>
        <w:left w:val="none" w:sz="0" w:space="0" w:color="auto"/>
        <w:bottom w:val="none" w:sz="0" w:space="0" w:color="auto"/>
        <w:right w:val="none" w:sz="0" w:space="0" w:color="auto"/>
      </w:divBdr>
    </w:div>
    <w:div w:id="20662487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CC30F1-3C5D-4A82-B618-2E9C2CD182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265</TotalTime>
  <Pages>1</Pages>
  <Words>265</Words>
  <Characters>1517</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1779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Nam</dc:creator>
  <cp:lastModifiedBy>Administrator</cp:lastModifiedBy>
  <cp:revision>73</cp:revision>
  <cp:lastPrinted>2022-12-07T08:54:00Z</cp:lastPrinted>
  <dcterms:created xsi:type="dcterms:W3CDTF">2023-11-20T15:09:00Z</dcterms:created>
  <dcterms:modified xsi:type="dcterms:W3CDTF">2024-12-19T01:09:00Z</dcterms:modified>
</cp:coreProperties>
</file>